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6F9" w:rsidRPr="00761501" w:rsidRDefault="007326F9" w:rsidP="0076150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Совет Усть-Лабинского городского поселения</w:t>
      </w: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F9" w:rsidRPr="00DB4CBA" w:rsidRDefault="007326F9" w:rsidP="0076150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CBA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C15104" w:rsidRDefault="00C15104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7326F9" w:rsidRPr="00761501" w:rsidRDefault="00771663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05.09.2023</w:t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</w:r>
      <w:r w:rsidR="007326F9"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326F9" w:rsidRPr="0076150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7326F9" w:rsidRPr="00761501" w:rsidRDefault="007326F9" w:rsidP="00761501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г. Усть-Лабинск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Протокол № </w:t>
      </w:r>
      <w:r w:rsidR="00771663">
        <w:rPr>
          <w:rFonts w:ascii="Times New Roman" w:hAnsi="Times New Roman" w:cs="Times New Roman"/>
          <w:sz w:val="28"/>
          <w:szCs w:val="28"/>
        </w:rPr>
        <w:t>55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600ED" w:rsidRPr="00761501" w:rsidRDefault="008600ED" w:rsidP="008105FE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105FE" w:rsidRDefault="00A97BBC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О внесении изменений в решение Совета Усть-Лабинского городского поселения Усть-Лабинского района от 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 xml:space="preserve">30 сентября 2021 г. № 3 </w:t>
      </w:r>
    </w:p>
    <w:p w:rsidR="008105FE" w:rsidRDefault="00B70C86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>протокол № 33 «</w:t>
      </w:r>
      <w:r w:rsidR="007326F9" w:rsidRPr="00A7209B">
        <w:rPr>
          <w:rFonts w:ascii="Times New Roman" w:hAnsi="Times New Roman" w:cs="Times New Roman"/>
          <w:b/>
          <w:spacing w:val="-8"/>
          <w:sz w:val="28"/>
          <w:szCs w:val="28"/>
        </w:rPr>
        <w:t>Об утверждении Положения о муниципальном</w:t>
      </w:r>
      <w:r w:rsidR="00A7209B" w:rsidRPr="00A7209B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8105FE" w:rsidRDefault="004C1FCA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spacing w:val="-8"/>
          <w:sz w:val="28"/>
          <w:szCs w:val="28"/>
        </w:rPr>
        <w:t xml:space="preserve">жилищном </w:t>
      </w:r>
      <w:r w:rsidR="007326F9" w:rsidRPr="00A7209B">
        <w:rPr>
          <w:rFonts w:ascii="Times New Roman" w:hAnsi="Times New Roman" w:cs="Times New Roman"/>
          <w:b/>
          <w:spacing w:val="-8"/>
          <w:sz w:val="28"/>
          <w:szCs w:val="28"/>
        </w:rPr>
        <w:t xml:space="preserve">контроле на территории Усть-Лабинского </w:t>
      </w:r>
    </w:p>
    <w:p w:rsidR="007326F9" w:rsidRDefault="007326F9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A7209B">
        <w:rPr>
          <w:rFonts w:ascii="Times New Roman" w:hAnsi="Times New Roman" w:cs="Times New Roman"/>
          <w:b/>
          <w:spacing w:val="-8"/>
          <w:sz w:val="28"/>
          <w:szCs w:val="28"/>
        </w:rPr>
        <w:t>городского поселения Усть-Лабинского района</w:t>
      </w:r>
      <w:r w:rsidR="00B70C86">
        <w:rPr>
          <w:rFonts w:ascii="Times New Roman" w:hAnsi="Times New Roman" w:cs="Times New Roman"/>
          <w:b/>
          <w:spacing w:val="-8"/>
          <w:sz w:val="28"/>
          <w:szCs w:val="28"/>
        </w:rPr>
        <w:t>»</w:t>
      </w:r>
    </w:p>
    <w:p w:rsidR="003D2534" w:rsidRPr="00A7209B" w:rsidRDefault="003D2534" w:rsidP="008105FE">
      <w:pPr>
        <w:pStyle w:val="a5"/>
        <w:ind w:firstLine="0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 </w:t>
      </w:r>
    </w:p>
    <w:p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="003D2534" w:rsidRPr="003D2534">
        <w:rPr>
          <w:rFonts w:ascii="Times New Roman" w:hAnsi="Times New Roman" w:cs="Times New Roman"/>
          <w:sz w:val="28"/>
          <w:szCs w:val="28"/>
        </w:rPr>
        <w:t xml:space="preserve">Жилищным кодексом Российской Федерации,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B41B07">
        <w:rPr>
          <w:rFonts w:ascii="Times New Roman" w:hAnsi="Times New Roman" w:cs="Times New Roman"/>
          <w:sz w:val="28"/>
          <w:szCs w:val="28"/>
        </w:rPr>
        <w:t>от 06 октября 2003 г.</w:t>
      </w:r>
      <w:r w:rsidR="00563DA3" w:rsidRPr="003D2534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177862" w:rsidRPr="003D2534">
        <w:rPr>
          <w:rFonts w:ascii="Times New Roman" w:hAnsi="Times New Roman" w:cs="Times New Roman"/>
          <w:sz w:val="28"/>
          <w:szCs w:val="28"/>
        </w:rPr>
        <w:t>Федераль</w:t>
      </w:r>
      <w:r w:rsidR="00C15104">
        <w:rPr>
          <w:rFonts w:ascii="Times New Roman" w:hAnsi="Times New Roman" w:cs="Times New Roman"/>
          <w:sz w:val="28"/>
          <w:szCs w:val="28"/>
        </w:rPr>
        <w:t>ным законом от 31 июля 2020 г.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Уставом Усть-Лабинского городского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583DB0" w:rsidRPr="003D2534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решил:</w:t>
      </w:r>
    </w:p>
    <w:p w:rsidR="00B41B07" w:rsidRDefault="00DB4CBA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3DA3" w:rsidRPr="00761501">
        <w:rPr>
          <w:rFonts w:ascii="Times New Roman" w:hAnsi="Times New Roman" w:cs="Times New Roman"/>
          <w:sz w:val="28"/>
          <w:szCs w:val="28"/>
        </w:rPr>
        <w:t xml:space="preserve">1. </w:t>
      </w:r>
      <w:r w:rsidR="00B41B0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41B07" w:rsidRPr="00B41B07">
        <w:rPr>
          <w:rFonts w:ascii="Times New Roman" w:hAnsi="Times New Roman" w:cs="Times New Roman"/>
          <w:sz w:val="28"/>
          <w:szCs w:val="28"/>
        </w:rPr>
        <w:t>в решение Совета Усть-Лабинского городского поселения Усть-Лабинского района от 30 сентября 2021 г. № 3 протокол № 33 «Об утверждении Положения о муниципальном жилищном контроле на территории Усть-Лабинского городского поселения Усть-Лабинского района»</w:t>
      </w:r>
      <w:r w:rsidR="00B41B07">
        <w:rPr>
          <w:rFonts w:ascii="Times New Roman" w:hAnsi="Times New Roman" w:cs="Times New Roman"/>
          <w:sz w:val="28"/>
          <w:szCs w:val="28"/>
        </w:rPr>
        <w:t xml:space="preserve"> </w:t>
      </w:r>
      <w:r w:rsidR="00282049">
        <w:rPr>
          <w:rFonts w:ascii="Times New Roman" w:hAnsi="Times New Roman" w:cs="Times New Roman"/>
          <w:sz w:val="28"/>
          <w:szCs w:val="28"/>
        </w:rPr>
        <w:t xml:space="preserve">(с изменениями от 26 сентября 2022 г. № 9 протокол № 43) </w:t>
      </w:r>
      <w:r w:rsidR="00B41B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41B07" w:rsidRDefault="00B41B07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к решению:</w:t>
      </w:r>
    </w:p>
    <w:p w:rsidR="00B41B07" w:rsidRDefault="00B41B07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дополнить подпунктом 12 следующего содержания:</w:t>
      </w:r>
    </w:p>
    <w:p w:rsidR="00B41B07" w:rsidRDefault="00B41B07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5546E">
        <w:rPr>
          <w:rFonts w:ascii="Times New Roman" w:hAnsi="Times New Roman" w:cs="Times New Roman"/>
          <w:sz w:val="28"/>
          <w:szCs w:val="28"/>
        </w:rPr>
        <w:t xml:space="preserve">12) </w:t>
      </w:r>
      <w:r w:rsidR="0035546E" w:rsidRPr="0035546E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каналов.</w:t>
      </w:r>
      <w:r w:rsidR="0035546E">
        <w:rPr>
          <w:rFonts w:ascii="Times New Roman" w:hAnsi="Times New Roman" w:cs="Times New Roman"/>
          <w:sz w:val="28"/>
          <w:szCs w:val="28"/>
        </w:rPr>
        <w:t>»;</w:t>
      </w:r>
    </w:p>
    <w:p w:rsidR="0035546E" w:rsidRDefault="0035546E" w:rsidP="00B41B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21 дополнить текстом следующего содержания:</w:t>
      </w:r>
    </w:p>
    <w:p w:rsidR="009A6030" w:rsidRPr="009A6030" w:rsidRDefault="0035546E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A6030" w:rsidRPr="009A6030">
        <w:rPr>
          <w:rFonts w:ascii="Times New Roman" w:hAnsi="Times New Roman" w:cs="Times New Roman"/>
          <w:sz w:val="28"/>
          <w:szCs w:val="28"/>
        </w:rPr>
        <w:t>Контролируемое лицо вправе обратиться в контрольный орган с заявлением о проведении в отношении его профилактического визита (далее также в настоящей статье - заявление контролируемого лица).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финансовых и кадровых ресурсов контрольного (надзорного) органа, категории риска объекта контроля, о чем уведомляет контролируемое лицо.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Контрольный орган принимает решение об отказе в проведении профилактического визита по заявлению контролируемого лица по одному из следующих оснований: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2) в течение двух месяцев до даты подачи заявления контролируемого лица контрольным органом было принято решение об отказе в проведении профилактического визита в отношении данного контролируемого лица;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9A6030" w:rsidRPr="009A6030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4) заявление контролируемого лица содержит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35546E" w:rsidRDefault="009A6030" w:rsidP="009A603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6030">
        <w:rPr>
          <w:rFonts w:ascii="Times New Roman" w:hAnsi="Times New Roman" w:cs="Times New Roman"/>
          <w:sz w:val="28"/>
          <w:szCs w:val="28"/>
        </w:rPr>
        <w:t>В случае принятия решения о проведении профилактического визита по заявлению контролируемого лица контрольный орган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D2534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>2. Отделу по общим и организационны</w:t>
      </w:r>
      <w:r w:rsidR="006773E5" w:rsidRPr="006773E5">
        <w:rPr>
          <w:rFonts w:ascii="Times New Roman" w:hAnsi="Times New Roman" w:cs="Times New Roman"/>
          <w:sz w:val="28"/>
          <w:szCs w:val="28"/>
        </w:rPr>
        <w:t xml:space="preserve">м вопросам администрации </w:t>
      </w:r>
      <w:r w:rsidR="008600ED">
        <w:rPr>
          <w:rFonts w:ascii="Times New Roman" w:hAnsi="Times New Roman" w:cs="Times New Roman"/>
          <w:sz w:val="28"/>
          <w:szCs w:val="28"/>
        </w:rPr>
        <w:t xml:space="preserve">   </w:t>
      </w:r>
      <w:r w:rsidRPr="006773E5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(Владимирова</w:t>
      </w:r>
      <w:r w:rsidR="008600ED">
        <w:rPr>
          <w:rFonts w:ascii="Times New Roman" w:hAnsi="Times New Roman" w:cs="Times New Roman"/>
          <w:sz w:val="28"/>
          <w:szCs w:val="28"/>
        </w:rPr>
        <w:t xml:space="preserve"> М.А.</w:t>
      </w:r>
      <w:r w:rsidRPr="006773E5">
        <w:rPr>
          <w:rFonts w:ascii="Times New Roman" w:hAnsi="Times New Roman" w:cs="Times New Roman"/>
          <w:sz w:val="28"/>
          <w:szCs w:val="28"/>
        </w:rPr>
        <w:t>) обнародовать настоящее постановление путем размещения его на официальном сайте администрации Усть-Лабинского городского поселения Усть-Лабинского района в информационно-телеком</w:t>
      </w:r>
      <w:r w:rsidR="00C955ED" w:rsidRPr="006773E5">
        <w:rPr>
          <w:rFonts w:ascii="Times New Roman" w:hAnsi="Times New Roman" w:cs="Times New Roman"/>
          <w:sz w:val="28"/>
          <w:szCs w:val="28"/>
        </w:rPr>
        <w:t xml:space="preserve">муникационной сети «Интернет» </w:t>
      </w:r>
      <w:r w:rsidRPr="006773E5">
        <w:rPr>
          <w:rFonts w:ascii="Times New Roman" w:hAnsi="Times New Roman" w:cs="Times New Roman"/>
          <w:sz w:val="28"/>
          <w:szCs w:val="28"/>
        </w:rPr>
        <w:t>и на информационных стендах МБУК «</w:t>
      </w:r>
      <w:r w:rsidR="009A6030">
        <w:rPr>
          <w:rFonts w:ascii="Times New Roman" w:hAnsi="Times New Roman" w:cs="Times New Roman"/>
          <w:sz w:val="28"/>
          <w:szCs w:val="28"/>
        </w:rPr>
        <w:t>Центральная районная библиотека</w:t>
      </w:r>
      <w:r w:rsidR="00B063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6773E5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="009A6030">
        <w:rPr>
          <w:rFonts w:ascii="Times New Roman" w:hAnsi="Times New Roman" w:cs="Times New Roman"/>
          <w:sz w:val="28"/>
          <w:szCs w:val="28"/>
        </w:rPr>
        <w:t>»</w:t>
      </w:r>
      <w:r w:rsidRPr="006773E5">
        <w:rPr>
          <w:rFonts w:ascii="Times New Roman" w:hAnsi="Times New Roman" w:cs="Times New Roman"/>
          <w:sz w:val="28"/>
          <w:szCs w:val="28"/>
        </w:rPr>
        <w:t>.</w:t>
      </w:r>
    </w:p>
    <w:p w:rsidR="00C15104" w:rsidRDefault="00C15104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5104" w:rsidRDefault="00C15104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15104" w:rsidRDefault="00C15104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C15104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86D99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</w:t>
      </w:r>
      <w:r w:rsidR="008600ED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086D99">
        <w:rPr>
          <w:rFonts w:ascii="Times New Roman" w:hAnsi="Times New Roman" w:cs="Times New Roman"/>
          <w:sz w:val="28"/>
          <w:szCs w:val="28"/>
        </w:rPr>
        <w:t>.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3480E" w:rsidRDefault="0033480E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титель  п</w:t>
      </w:r>
      <w:r w:rsidR="006C0A78" w:rsidRPr="0076150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6C0A78" w:rsidRPr="007615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80E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Совета Усть-Лабинского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:rsidR="006C0A78" w:rsidRPr="00761501" w:rsidRDefault="006C0A78" w:rsidP="006C0A78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Усть-Лабинского района</w:t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</w:r>
      <w:r w:rsidRPr="0076150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33480E">
        <w:rPr>
          <w:rFonts w:ascii="Times New Roman" w:hAnsi="Times New Roman" w:cs="Times New Roman"/>
          <w:sz w:val="28"/>
          <w:szCs w:val="28"/>
        </w:rPr>
        <w:t>С.В. Выскубов</w:t>
      </w: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600ED" w:rsidRDefault="008600E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6D99">
        <w:rPr>
          <w:rFonts w:ascii="Times New Roman" w:hAnsi="Times New Roman" w:cs="Times New Roman"/>
          <w:sz w:val="28"/>
          <w:szCs w:val="28"/>
        </w:rPr>
        <w:t xml:space="preserve">Усть-Лабинского 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86D99" w:rsidRDefault="00086D99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8600ED">
        <w:rPr>
          <w:rFonts w:ascii="Times New Roman" w:hAnsi="Times New Roman" w:cs="Times New Roman"/>
          <w:sz w:val="28"/>
          <w:szCs w:val="28"/>
        </w:rPr>
        <w:t>Д.Н. Смирнов</w:t>
      </w: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88597D" w:rsidRDefault="0088597D" w:rsidP="00086D99">
      <w:pPr>
        <w:pStyle w:val="a5"/>
        <w:ind w:firstLine="0"/>
        <w:rPr>
          <w:rFonts w:ascii="Times New Roman" w:hAnsi="Times New Roman" w:cs="Times New Roman"/>
          <w:sz w:val="28"/>
          <w:szCs w:val="28"/>
        </w:rPr>
      </w:pPr>
    </w:p>
    <w:p w:rsidR="00086D99" w:rsidRDefault="00086D99" w:rsidP="00086D9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3D2534" w:rsidRDefault="003D2534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p w:rsidR="00F520AC" w:rsidRDefault="00F520AC" w:rsidP="006E7469">
      <w:pPr>
        <w:pStyle w:val="a5"/>
        <w:ind w:firstLine="4962"/>
        <w:rPr>
          <w:rFonts w:ascii="Times New Roman" w:hAnsi="Times New Roman" w:cs="Times New Roman"/>
          <w:sz w:val="28"/>
          <w:szCs w:val="28"/>
        </w:rPr>
      </w:pPr>
    </w:p>
    <w:sectPr w:rsidR="00F520AC" w:rsidSect="00C1510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928"/>
    <w:rsid w:val="0001311D"/>
    <w:rsid w:val="00043132"/>
    <w:rsid w:val="00063290"/>
    <w:rsid w:val="00086D99"/>
    <w:rsid w:val="000A69F0"/>
    <w:rsid w:val="00100648"/>
    <w:rsid w:val="00136331"/>
    <w:rsid w:val="00145498"/>
    <w:rsid w:val="0017395B"/>
    <w:rsid w:val="00177862"/>
    <w:rsid w:val="00187A13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82049"/>
    <w:rsid w:val="002A186D"/>
    <w:rsid w:val="002B2827"/>
    <w:rsid w:val="002C331E"/>
    <w:rsid w:val="002D3510"/>
    <w:rsid w:val="003004DE"/>
    <w:rsid w:val="00300757"/>
    <w:rsid w:val="0031086E"/>
    <w:rsid w:val="003300C8"/>
    <w:rsid w:val="0033480E"/>
    <w:rsid w:val="00335722"/>
    <w:rsid w:val="00335DA3"/>
    <w:rsid w:val="00351CB8"/>
    <w:rsid w:val="0035546E"/>
    <w:rsid w:val="00357F3B"/>
    <w:rsid w:val="003B34E8"/>
    <w:rsid w:val="003C1CFE"/>
    <w:rsid w:val="003C6CDC"/>
    <w:rsid w:val="003D2534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952A8"/>
    <w:rsid w:val="005C5073"/>
    <w:rsid w:val="006019C7"/>
    <w:rsid w:val="006206BD"/>
    <w:rsid w:val="00621206"/>
    <w:rsid w:val="0066705B"/>
    <w:rsid w:val="00671A39"/>
    <w:rsid w:val="00673B04"/>
    <w:rsid w:val="00673CC2"/>
    <w:rsid w:val="00674181"/>
    <w:rsid w:val="006773E5"/>
    <w:rsid w:val="006832BC"/>
    <w:rsid w:val="006C0A78"/>
    <w:rsid w:val="006E057F"/>
    <w:rsid w:val="006E7469"/>
    <w:rsid w:val="0070008B"/>
    <w:rsid w:val="007326F9"/>
    <w:rsid w:val="00761501"/>
    <w:rsid w:val="007712C7"/>
    <w:rsid w:val="00771663"/>
    <w:rsid w:val="00774990"/>
    <w:rsid w:val="007A2E23"/>
    <w:rsid w:val="007C6368"/>
    <w:rsid w:val="007C79BF"/>
    <w:rsid w:val="007E4C9E"/>
    <w:rsid w:val="007F041F"/>
    <w:rsid w:val="0080087B"/>
    <w:rsid w:val="008105FE"/>
    <w:rsid w:val="00820CFF"/>
    <w:rsid w:val="00840A0D"/>
    <w:rsid w:val="008600ED"/>
    <w:rsid w:val="00872CEB"/>
    <w:rsid w:val="0088597D"/>
    <w:rsid w:val="0089345D"/>
    <w:rsid w:val="00894F5C"/>
    <w:rsid w:val="008A207F"/>
    <w:rsid w:val="008A7350"/>
    <w:rsid w:val="008B1A6A"/>
    <w:rsid w:val="008F15FC"/>
    <w:rsid w:val="00903C07"/>
    <w:rsid w:val="00910010"/>
    <w:rsid w:val="009469B1"/>
    <w:rsid w:val="009A6030"/>
    <w:rsid w:val="009D73ED"/>
    <w:rsid w:val="00A059E1"/>
    <w:rsid w:val="00A06407"/>
    <w:rsid w:val="00A113ED"/>
    <w:rsid w:val="00A33E2A"/>
    <w:rsid w:val="00A5315E"/>
    <w:rsid w:val="00A65DDF"/>
    <w:rsid w:val="00A7209B"/>
    <w:rsid w:val="00A97BBC"/>
    <w:rsid w:val="00AF67CA"/>
    <w:rsid w:val="00B02DC0"/>
    <w:rsid w:val="00B0636B"/>
    <w:rsid w:val="00B14F41"/>
    <w:rsid w:val="00B269A2"/>
    <w:rsid w:val="00B37F77"/>
    <w:rsid w:val="00B41B07"/>
    <w:rsid w:val="00B4715A"/>
    <w:rsid w:val="00B70C86"/>
    <w:rsid w:val="00B75F0E"/>
    <w:rsid w:val="00BC49CE"/>
    <w:rsid w:val="00BE29FD"/>
    <w:rsid w:val="00BF5298"/>
    <w:rsid w:val="00C14295"/>
    <w:rsid w:val="00C15104"/>
    <w:rsid w:val="00C67783"/>
    <w:rsid w:val="00C87637"/>
    <w:rsid w:val="00C955ED"/>
    <w:rsid w:val="00CC6F5C"/>
    <w:rsid w:val="00CF6454"/>
    <w:rsid w:val="00D04928"/>
    <w:rsid w:val="00D04FBD"/>
    <w:rsid w:val="00D2557E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51F1"/>
    <w:rsid w:val="00E47473"/>
    <w:rsid w:val="00E62AA8"/>
    <w:rsid w:val="00E9584F"/>
    <w:rsid w:val="00E97B0B"/>
    <w:rsid w:val="00EF4FFF"/>
    <w:rsid w:val="00F101D4"/>
    <w:rsid w:val="00F15687"/>
    <w:rsid w:val="00F17394"/>
    <w:rsid w:val="00F520AC"/>
    <w:rsid w:val="00F61349"/>
    <w:rsid w:val="00FA4978"/>
    <w:rsid w:val="00FB08A5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0FC7"/>
  <w15:chartTrackingRefBased/>
  <w15:docId w15:val="{69F23AF5-B09C-4A32-97A8-F43618EC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CB500-B1A6-4B41-9729-26BF6FC8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Vladimirova</cp:lastModifiedBy>
  <cp:revision>22</cp:revision>
  <cp:lastPrinted>2023-09-06T10:19:00Z</cp:lastPrinted>
  <dcterms:created xsi:type="dcterms:W3CDTF">2023-08-14T12:04:00Z</dcterms:created>
  <dcterms:modified xsi:type="dcterms:W3CDTF">2023-09-07T08:33:00Z</dcterms:modified>
</cp:coreProperties>
</file>