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4" name="Рисунок 4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F8255F" w:rsidRPr="00F8255F" w:rsidRDefault="00F8255F" w:rsidP="00F8255F">
      <w:pPr>
        <w:spacing w:after="0" w:line="240" w:lineRule="auto"/>
        <w:ind w:firstLine="851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F8255F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 w:rsidRPr="00F8255F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F8255F" w:rsidRPr="00F8255F" w:rsidRDefault="00F8255F" w:rsidP="00F8255F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>0</w:t>
      </w:r>
      <w:r w:rsidR="00CA2A03">
        <w:rPr>
          <w:rFonts w:ascii="Times New Roman" w:eastAsia="Times New Roman" w:hAnsi="Times New Roman" w:cs="Courier New"/>
          <w:sz w:val="28"/>
          <w:szCs w:val="28"/>
          <w:lang w:eastAsia="ru-RU"/>
        </w:rPr>
        <w:t>3</w:t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CA2A03">
        <w:rPr>
          <w:rFonts w:ascii="Times New Roman" w:eastAsia="Times New Roman" w:hAnsi="Times New Roman" w:cs="Courier New"/>
          <w:sz w:val="28"/>
          <w:szCs w:val="28"/>
          <w:lang w:eastAsia="ru-RU"/>
        </w:rPr>
        <w:t>сентября</w:t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2019 года</w:t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</w:t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</w:t>
      </w:r>
      <w:r w:rsidR="0043273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</w:t>
      </w:r>
      <w:r w:rsidR="00E6194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5D463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</w:t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 </w:t>
      </w:r>
      <w:r w:rsidR="00E6194F">
        <w:rPr>
          <w:rFonts w:ascii="Times New Roman" w:eastAsia="Times New Roman" w:hAnsi="Times New Roman" w:cs="Courier New"/>
          <w:sz w:val="28"/>
          <w:szCs w:val="28"/>
          <w:lang w:eastAsia="ru-RU"/>
        </w:rPr>
        <w:t>4</w:t>
      </w: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   </w:t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</w:t>
      </w:r>
      <w:r w:rsidR="0043273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</w:t>
      </w:r>
      <w:r w:rsidR="005A7F9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3273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Протокол № </w:t>
      </w:r>
      <w:r w:rsidR="00CA2A03">
        <w:rPr>
          <w:rFonts w:ascii="Times New Roman" w:eastAsia="Times New Roman" w:hAnsi="Times New Roman" w:cs="Courier New"/>
          <w:sz w:val="28"/>
          <w:szCs w:val="28"/>
          <w:lang w:eastAsia="ru-RU"/>
        </w:rPr>
        <w:t>70</w:t>
      </w:r>
    </w:p>
    <w:p w:rsidR="00F8255F" w:rsidRDefault="00F8255F" w:rsidP="00F8255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43273E" w:rsidRPr="00F8255F" w:rsidRDefault="0043273E" w:rsidP="00F8255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16EE2" w:rsidRPr="00516EE2" w:rsidRDefault="00516EE2" w:rsidP="00516EE2">
      <w:pPr>
        <w:spacing w:afterLines="20" w:after="48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EE2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публичных слушаний по проекту решения Совета Усть-Лабинского городского поселения Усть-Лабинского района </w:t>
      </w:r>
    </w:p>
    <w:p w:rsidR="00516EE2" w:rsidRPr="00516EE2" w:rsidRDefault="00516EE2" w:rsidP="00E61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EE2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 решение Совета Усть-Лабинского городского посел</w:t>
      </w:r>
      <w:r w:rsidR="00ED16C7">
        <w:rPr>
          <w:rFonts w:ascii="Times New Roman" w:eastAsia="Calibri" w:hAnsi="Times New Roman" w:cs="Times New Roman"/>
          <w:b/>
          <w:sz w:val="28"/>
          <w:szCs w:val="28"/>
        </w:rPr>
        <w:t>ения Усть-Лабинского района от 0</w:t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>5 апреля 201</w:t>
      </w:r>
      <w:r w:rsidR="00ED16C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32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43273E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 xml:space="preserve"> №2 «Об утверждении Правил благоустройства территории Усть-Лабинского городского поселения Усть-Лабинского района»</w:t>
      </w:r>
    </w:p>
    <w:p w:rsidR="00516EE2" w:rsidRDefault="00516EE2" w:rsidP="00E619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273E" w:rsidRPr="00516EE2" w:rsidRDefault="0043273E" w:rsidP="00E619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EE2" w:rsidRPr="00516EE2" w:rsidRDefault="00516EE2" w:rsidP="00E61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16EE2">
          <w:rPr>
            <w:rFonts w:ascii="Times New Roman" w:eastAsia="Calibri" w:hAnsi="Times New Roman" w:cs="Times New Roman"/>
            <w:sz w:val="28"/>
            <w:szCs w:val="28"/>
          </w:rPr>
          <w:t>статьей 28</w:t>
        </w:r>
      </w:hyperlink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</w:t>
      </w:r>
      <w:r w:rsidR="0043273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="0043273E" w:rsidRPr="0043273E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Pr="00516EE2">
        <w:rPr>
          <w:rFonts w:ascii="Times New Roman" w:eastAsia="Calibri" w:hAnsi="Times New Roman" w:cs="Times New Roman"/>
          <w:sz w:val="28"/>
          <w:szCs w:val="28"/>
        </w:rPr>
        <w:t>1</w:t>
      </w:r>
      <w:hyperlink r:id="rId10" w:history="1">
        <w:r w:rsidRPr="00516EE2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Устава Усть-Лабинского городского поселения Усть-Лабинского района, </w:t>
      </w:r>
      <w:hyperlink r:id="rId11" w:history="1">
        <w:r w:rsidRPr="00516EE2">
          <w:rPr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Совета Усть-Лабинского городского поселения Усть-Лабинского района «Об утверждении Положения о порядке организации и проведения публичных слушаний в Усть-Лабинском городском поселении Усть-Лабинского района» Совет Усть-Лабинского городского поселения Усть-Лабинского района </w:t>
      </w:r>
      <w:r w:rsidRPr="0043273E">
        <w:rPr>
          <w:rFonts w:ascii="Times New Roman" w:eastAsia="Calibri" w:hAnsi="Times New Roman" w:cs="Times New Roman"/>
          <w:caps/>
          <w:sz w:val="28"/>
          <w:szCs w:val="28"/>
        </w:rPr>
        <w:t>решил</w:t>
      </w:r>
      <w:r w:rsidRPr="00516EE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516EE2" w:rsidRPr="00516EE2" w:rsidRDefault="00516EE2" w:rsidP="00F82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516EE2">
        <w:rPr>
          <w:rFonts w:ascii="Times New Roman" w:eastAsia="Calibri" w:hAnsi="Times New Roman" w:cs="Times New Roman"/>
          <w:sz w:val="28"/>
          <w:szCs w:val="28"/>
        </w:rPr>
        <w:t>1. Назначить проведение публичных слушаний по проекту решения Совета Усть-Лабинского городского поселения Усть-Лабинского района «О внесении изменений в решение Совета Усть-Лабинского городского поселени</w:t>
      </w:r>
      <w:r w:rsidR="00ED16C7">
        <w:rPr>
          <w:rFonts w:ascii="Times New Roman" w:eastAsia="Calibri" w:hAnsi="Times New Roman" w:cs="Times New Roman"/>
          <w:sz w:val="28"/>
          <w:szCs w:val="28"/>
        </w:rPr>
        <w:t xml:space="preserve">я Усть-Лабинского района от </w:t>
      </w:r>
      <w:r w:rsidRPr="00516EE2">
        <w:rPr>
          <w:rFonts w:ascii="Times New Roman" w:eastAsia="Calibri" w:hAnsi="Times New Roman" w:cs="Times New Roman"/>
          <w:sz w:val="28"/>
          <w:szCs w:val="28"/>
        </w:rPr>
        <w:t>5 апреля 201</w:t>
      </w:r>
      <w:r w:rsidR="00ED16C7">
        <w:rPr>
          <w:rFonts w:ascii="Times New Roman" w:eastAsia="Calibri" w:hAnsi="Times New Roman" w:cs="Times New Roman"/>
          <w:sz w:val="28"/>
          <w:szCs w:val="28"/>
        </w:rPr>
        <w:t>8</w:t>
      </w:r>
      <w:r w:rsidR="00432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EE2">
        <w:rPr>
          <w:rFonts w:ascii="Times New Roman" w:eastAsia="Calibri" w:hAnsi="Times New Roman" w:cs="Times New Roman"/>
          <w:sz w:val="28"/>
          <w:szCs w:val="28"/>
        </w:rPr>
        <w:t>г</w:t>
      </w:r>
      <w:r w:rsidR="0043273E">
        <w:rPr>
          <w:rFonts w:ascii="Times New Roman" w:eastAsia="Calibri" w:hAnsi="Times New Roman" w:cs="Times New Roman"/>
          <w:sz w:val="28"/>
          <w:szCs w:val="28"/>
        </w:rPr>
        <w:t>ода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№ 2 </w:t>
      </w:r>
      <w:r w:rsidRPr="00516EE2">
        <w:rPr>
          <w:rFonts w:ascii="Times New Roman" w:eastAsia="Calibri" w:hAnsi="Times New Roman" w:cs="Times New Roman"/>
          <w:sz w:val="28"/>
          <w:szCs w:val="28"/>
        </w:rPr>
        <w:t>«Об утверждении Правил благоустройства территории Усть-Лабинского городского поселения Усть-Лабинского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а» (приложение № 1) </w:t>
      </w:r>
      <w:r w:rsidRPr="008C785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82F32">
        <w:rPr>
          <w:rFonts w:ascii="Times New Roman" w:eastAsia="Calibri" w:hAnsi="Times New Roman" w:cs="Times New Roman"/>
          <w:sz w:val="28"/>
          <w:szCs w:val="28"/>
        </w:rPr>
        <w:t>1</w:t>
      </w:r>
      <w:r w:rsidR="006C307D">
        <w:rPr>
          <w:rFonts w:ascii="Times New Roman" w:eastAsia="Calibri" w:hAnsi="Times New Roman" w:cs="Times New Roman"/>
          <w:sz w:val="28"/>
          <w:szCs w:val="28"/>
        </w:rPr>
        <w:t>1</w:t>
      </w:r>
      <w:r w:rsidR="00082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07D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8C785F" w:rsidRPr="008C785F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082F32">
        <w:rPr>
          <w:rFonts w:ascii="Times New Roman" w:eastAsia="Calibri" w:hAnsi="Times New Roman" w:cs="Times New Roman"/>
          <w:sz w:val="28"/>
          <w:szCs w:val="28"/>
        </w:rPr>
        <w:t xml:space="preserve"> года в 15</w:t>
      </w:r>
      <w:r w:rsidRPr="00516EE2">
        <w:rPr>
          <w:rFonts w:ascii="Times New Roman" w:eastAsia="Calibri" w:hAnsi="Times New Roman" w:cs="Times New Roman"/>
          <w:sz w:val="28"/>
          <w:szCs w:val="28"/>
        </w:rPr>
        <w:t>-00 часов в здании администрации муниципального образования Усть-Лабинский район по адресу: г.Усть-Лабинск, ул.Ленина, д.38.</w:t>
      </w:r>
    </w:p>
    <w:p w:rsidR="00082F32" w:rsidRPr="00082F32" w:rsidRDefault="00082F32" w:rsidP="00F8255F">
      <w:pPr>
        <w:pStyle w:val="Standard"/>
        <w:jc w:val="both"/>
        <w:rPr>
          <w:rFonts w:cs="Times New Roman"/>
          <w:kern w:val="0"/>
          <w:sz w:val="28"/>
          <w:szCs w:val="28"/>
          <w:lang w:eastAsia="ru-RU" w:bidi="ar-SA"/>
        </w:rPr>
      </w:pPr>
      <w:bookmarkStart w:id="1" w:name="sub_2"/>
      <w:bookmarkEnd w:id="0"/>
      <w:r>
        <w:rPr>
          <w:rFonts w:eastAsia="Calibri" w:cs="Times New Roman"/>
          <w:sz w:val="28"/>
          <w:szCs w:val="28"/>
        </w:rPr>
        <w:t xml:space="preserve">         </w:t>
      </w:r>
      <w:r w:rsidR="00516EE2" w:rsidRPr="00082F32">
        <w:rPr>
          <w:rFonts w:eastAsia="Calibri" w:cs="Times New Roman"/>
          <w:sz w:val="28"/>
          <w:szCs w:val="28"/>
        </w:rPr>
        <w:t xml:space="preserve">2. </w:t>
      </w:r>
      <w:r w:rsidRPr="00082F32">
        <w:rPr>
          <w:rFonts w:eastAsia="Calibri" w:cs="Times New Roman"/>
          <w:sz w:val="28"/>
          <w:szCs w:val="28"/>
        </w:rPr>
        <w:t xml:space="preserve">Утвердить порядок </w:t>
      </w:r>
      <w:r w:rsidRPr="00082F32">
        <w:rPr>
          <w:rFonts w:cs="Times New Roman"/>
          <w:sz w:val="28"/>
          <w:szCs w:val="28"/>
          <w:lang w:eastAsia="ru-RU"/>
        </w:rPr>
        <w:t xml:space="preserve">учета предложений и участия граждан в обсуждении проекта решения Совета Усть-Лабинского городского поселения Усть-Лабинского района 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Совета Усть-Лабинского городского поселения Усть-Лабинского района от 05 апреля 2018</w:t>
      </w:r>
      <w:r w:rsidR="009F21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9F21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</w:t>
      </w:r>
      <w:r w:rsidR="009F21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48 «Об утверждении Правил благоустройства территории Усть-Лабинского городского поселения Усть-Лабинского района»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(приложение №2).</w:t>
      </w:r>
    </w:p>
    <w:p w:rsidR="00516EE2" w:rsidRPr="00516EE2" w:rsidRDefault="00082F32" w:rsidP="00F82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516EE2" w:rsidRPr="00516EE2"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публичных слушаний по </w:t>
      </w:r>
      <w:bookmarkStart w:id="2" w:name="sub_3"/>
      <w:bookmarkEnd w:id="1"/>
      <w:r w:rsidR="00516EE2" w:rsidRPr="00516EE2">
        <w:rPr>
          <w:rFonts w:ascii="Times New Roman" w:eastAsia="Calibri" w:hAnsi="Times New Roman" w:cs="Times New Roman"/>
          <w:sz w:val="28"/>
          <w:szCs w:val="28"/>
        </w:rPr>
        <w:t>проекту решения Совета Усть-Лабинского городского поселения Усть-Лабинского района «О внесении изменений в решение Совета Усть-Лабинского городского поселени</w:t>
      </w:r>
      <w:r w:rsidR="00ED16C7">
        <w:rPr>
          <w:rFonts w:ascii="Times New Roman" w:eastAsia="Calibri" w:hAnsi="Times New Roman" w:cs="Times New Roman"/>
          <w:sz w:val="28"/>
          <w:szCs w:val="28"/>
        </w:rPr>
        <w:t xml:space="preserve">я Усть-Лабинского района от 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5 апреля 201</w:t>
      </w:r>
      <w:r w:rsidR="00ED16C7">
        <w:rPr>
          <w:rFonts w:ascii="Times New Roman" w:eastAsia="Calibri" w:hAnsi="Times New Roman" w:cs="Times New Roman"/>
          <w:sz w:val="28"/>
          <w:szCs w:val="28"/>
        </w:rPr>
        <w:t>8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г</w:t>
      </w:r>
      <w:r w:rsidR="009F21BB">
        <w:rPr>
          <w:rFonts w:ascii="Times New Roman" w:eastAsia="Calibri" w:hAnsi="Times New Roman" w:cs="Times New Roman"/>
          <w:sz w:val="28"/>
          <w:szCs w:val="28"/>
        </w:rPr>
        <w:t>ода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1BB">
        <w:rPr>
          <w:rFonts w:ascii="Times New Roman" w:eastAsia="Calibri" w:hAnsi="Times New Roman" w:cs="Times New Roman"/>
          <w:sz w:val="28"/>
          <w:szCs w:val="28"/>
        </w:rPr>
        <w:t>№ 2</w:t>
      </w:r>
      <w:r w:rsidR="009F21BB"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«Об утверждении Правил благоустройства территории Усть-Лабинского городского поселения Усть-Лабинского района» поручить комиссии по подготовке и проведению п</w:t>
      </w:r>
      <w:r>
        <w:rPr>
          <w:rFonts w:ascii="Times New Roman" w:eastAsia="Calibri" w:hAnsi="Times New Roman" w:cs="Times New Roman"/>
          <w:sz w:val="28"/>
          <w:szCs w:val="28"/>
        </w:rPr>
        <w:t>убличных слушаний (приложение №3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).</w:t>
      </w:r>
      <w:bookmarkStart w:id="3" w:name="sub_5"/>
      <w:bookmarkEnd w:id="2"/>
      <w:proofErr w:type="gramEnd"/>
    </w:p>
    <w:p w:rsidR="00516EE2" w:rsidRPr="00516EE2" w:rsidRDefault="009F21BB" w:rsidP="00F82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6"/>
      <w:bookmarkEnd w:id="3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. Комиссии по подготовке и проведе</w:t>
      </w:r>
      <w:r w:rsidR="00516EE2">
        <w:rPr>
          <w:rFonts w:ascii="Times New Roman" w:eastAsia="Calibri" w:hAnsi="Times New Roman" w:cs="Times New Roman"/>
          <w:sz w:val="28"/>
          <w:szCs w:val="28"/>
        </w:rPr>
        <w:t>нию публичных слушаний (Абрамов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) обеспечить выполнение организационных мероприятий по подготовке и проведению публичных слушаний и подготовку заключения о результатах публичных слушаний.</w:t>
      </w:r>
    </w:p>
    <w:p w:rsidR="00EB3F4E" w:rsidRPr="00EB3F4E" w:rsidRDefault="009F21BB" w:rsidP="00EB3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7"/>
      <w:bookmarkEnd w:id="4"/>
      <w:r w:rsidRPr="00EB3F4E">
        <w:rPr>
          <w:rFonts w:ascii="Times New Roman" w:eastAsia="Calibri" w:hAnsi="Times New Roman" w:cs="Times New Roman"/>
          <w:sz w:val="28"/>
          <w:szCs w:val="28"/>
        </w:rPr>
        <w:t>5</w:t>
      </w:r>
      <w:r w:rsidR="00516EE2" w:rsidRPr="00EB3F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6" w:name="sub_9"/>
      <w:bookmarkEnd w:id="5"/>
      <w:r w:rsidR="00EB3F4E" w:rsidRPr="00EB3F4E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опубликовать настоящее </w:t>
      </w:r>
      <w:r w:rsidR="00CF269D" w:rsidRPr="00EB3F4E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EB3F4E" w:rsidRPr="00EB3F4E">
        <w:rPr>
          <w:rFonts w:ascii="Times New Roman" w:hAnsi="Times New Roman"/>
          <w:sz w:val="28"/>
          <w:szCs w:val="28"/>
        </w:rPr>
        <w:t xml:space="preserve">в районной газете «Сельская новь» и разместить на официальном сайте администрации Усть-Лабинского городского поселения в информационно-телекоммуникационной сети «Интернет» </w:t>
      </w:r>
      <w:hyperlink r:id="rId12" w:history="1"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gorod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ust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labinsk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B3F4E" w:rsidRPr="00EB3F4E">
        <w:rPr>
          <w:rFonts w:ascii="Times New Roman" w:hAnsi="Times New Roman"/>
          <w:sz w:val="28"/>
          <w:szCs w:val="28"/>
        </w:rPr>
        <w:t>.</w:t>
      </w:r>
    </w:p>
    <w:p w:rsidR="00516EE2" w:rsidRPr="00EB3F4E" w:rsidRDefault="005D463F" w:rsidP="00F82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F4E">
        <w:rPr>
          <w:rFonts w:ascii="Times New Roman" w:eastAsia="Calibri" w:hAnsi="Times New Roman" w:cs="Times New Roman"/>
          <w:sz w:val="28"/>
          <w:szCs w:val="28"/>
        </w:rPr>
        <w:t>6</w:t>
      </w:r>
      <w:r w:rsidR="00516EE2" w:rsidRPr="00EB3F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16EE2" w:rsidRPr="00EB3F4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16EE2" w:rsidRPr="00EB3F4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исполняющего обязанности главы Усть-Лабинского городского поселения Усть</w:t>
      </w:r>
      <w:r w:rsidR="00082F32" w:rsidRPr="00EB3F4E">
        <w:rPr>
          <w:rFonts w:ascii="Times New Roman" w:eastAsia="Calibri" w:hAnsi="Times New Roman" w:cs="Times New Roman"/>
          <w:sz w:val="28"/>
          <w:szCs w:val="28"/>
        </w:rPr>
        <w:t>-Лабинского района А.М.</w:t>
      </w:r>
      <w:r w:rsidRPr="00EB3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F32" w:rsidRPr="00EB3F4E">
        <w:rPr>
          <w:rFonts w:ascii="Times New Roman" w:eastAsia="Calibri" w:hAnsi="Times New Roman" w:cs="Times New Roman"/>
          <w:sz w:val="28"/>
          <w:szCs w:val="28"/>
        </w:rPr>
        <w:t>Абрамова</w:t>
      </w:r>
      <w:r w:rsidR="00516EE2" w:rsidRPr="00EB3F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63F" w:rsidRPr="00516EE2" w:rsidRDefault="005D463F" w:rsidP="005D4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8"/>
      <w:r w:rsidRPr="00EB3F4E">
        <w:rPr>
          <w:rFonts w:ascii="Times New Roman" w:eastAsia="Calibri" w:hAnsi="Times New Roman" w:cs="Times New Roman"/>
          <w:sz w:val="28"/>
          <w:szCs w:val="28"/>
        </w:rPr>
        <w:t xml:space="preserve">7. Настоящее решение вступает в силу со дня его </w:t>
      </w:r>
      <w:hyperlink r:id="rId13" w:history="1">
        <w:r w:rsidRPr="00EB3F4E">
          <w:rPr>
            <w:rFonts w:ascii="Times New Roman" w:eastAsia="Calibri" w:hAnsi="Times New Roman" w:cs="Times New Roman"/>
            <w:sz w:val="28"/>
            <w:szCs w:val="28"/>
          </w:rPr>
          <w:t>официального опубликования</w:t>
        </w:r>
      </w:hyperlink>
      <w:r w:rsidRPr="00EB3F4E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7"/>
    <w:p w:rsidR="00516EE2" w:rsidRDefault="00516EE2" w:rsidP="00516EE2">
      <w:pPr>
        <w:autoSpaceDE w:val="0"/>
        <w:autoSpaceDN w:val="0"/>
        <w:adjustRightInd w:val="0"/>
        <w:spacing w:after="20"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1BB" w:rsidRPr="00516EE2" w:rsidRDefault="009F21BB" w:rsidP="00516EE2">
      <w:pPr>
        <w:autoSpaceDE w:val="0"/>
        <w:autoSpaceDN w:val="0"/>
        <w:adjustRightInd w:val="0"/>
        <w:spacing w:after="20"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6"/>
    <w:p w:rsidR="00516EE2" w:rsidRPr="00516EE2" w:rsidRDefault="00516EE2" w:rsidP="00516EE2">
      <w:pPr>
        <w:tabs>
          <w:tab w:val="left" w:pos="3990"/>
        </w:tabs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516EE2" w:rsidRPr="00516EE2" w:rsidRDefault="00516EE2" w:rsidP="00516EE2">
      <w:pPr>
        <w:tabs>
          <w:tab w:val="left" w:pos="3990"/>
        </w:tabs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516EE2" w:rsidRPr="00516EE2" w:rsidRDefault="00516EE2" w:rsidP="00516EE2">
      <w:pPr>
        <w:tabs>
          <w:tab w:val="left" w:pos="3990"/>
        </w:tabs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             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A2A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16EE2">
        <w:rPr>
          <w:rFonts w:ascii="Times New Roman" w:eastAsia="Calibri" w:hAnsi="Times New Roman" w:cs="Times New Roman"/>
          <w:sz w:val="28"/>
          <w:szCs w:val="28"/>
        </w:rPr>
        <w:t>С.К.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Стрельцов                                                             </w:t>
      </w:r>
    </w:p>
    <w:p w:rsidR="00516EE2" w:rsidRPr="00516EE2" w:rsidRDefault="00516EE2" w:rsidP="00516EE2">
      <w:pPr>
        <w:tabs>
          <w:tab w:val="left" w:pos="3990"/>
        </w:tabs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EE2" w:rsidRPr="00516EE2" w:rsidRDefault="00516EE2" w:rsidP="00516EE2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EE2" w:rsidRPr="00516EE2" w:rsidRDefault="00516EE2" w:rsidP="00516EE2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516EE2" w:rsidRPr="00516EE2" w:rsidRDefault="00516EE2" w:rsidP="00516EE2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</w:t>
      </w:r>
      <w:r w:rsidR="00082F3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F32">
        <w:rPr>
          <w:rFonts w:ascii="Times New Roman" w:eastAsia="Calibri" w:hAnsi="Times New Roman" w:cs="Times New Roman"/>
          <w:sz w:val="28"/>
          <w:szCs w:val="28"/>
        </w:rPr>
        <w:t>А.М.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F32">
        <w:rPr>
          <w:rFonts w:ascii="Times New Roman" w:eastAsia="Calibri" w:hAnsi="Times New Roman" w:cs="Times New Roman"/>
          <w:sz w:val="28"/>
          <w:szCs w:val="28"/>
        </w:rPr>
        <w:t>Абрамов</w:t>
      </w:r>
    </w:p>
    <w:p w:rsidR="00516EE2" w:rsidRPr="00516EE2" w:rsidRDefault="00516EE2" w:rsidP="00516EE2">
      <w:pPr>
        <w:rPr>
          <w:rFonts w:ascii="Calibri" w:eastAsia="Calibri" w:hAnsi="Calibri" w:cs="Times New Roman"/>
          <w:sz w:val="28"/>
          <w:szCs w:val="28"/>
        </w:rPr>
      </w:pPr>
      <w:r w:rsidRPr="00516EE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16EE2" w:rsidRPr="00516EE2" w:rsidRDefault="00516EE2" w:rsidP="00516EE2">
      <w:pPr>
        <w:rPr>
          <w:rFonts w:ascii="Calibri" w:eastAsia="Calibri" w:hAnsi="Calibri" w:cs="Times New Roman"/>
          <w:sz w:val="28"/>
          <w:szCs w:val="28"/>
        </w:rPr>
      </w:pPr>
    </w:p>
    <w:p w:rsidR="00516EE2" w:rsidRPr="00516EE2" w:rsidRDefault="00516EE2" w:rsidP="00516EE2">
      <w:pPr>
        <w:rPr>
          <w:rFonts w:ascii="Calibri" w:eastAsia="Calibri" w:hAnsi="Calibri" w:cs="Times New Roman"/>
          <w:sz w:val="28"/>
          <w:szCs w:val="28"/>
        </w:rPr>
      </w:pPr>
    </w:p>
    <w:p w:rsidR="00516EE2" w:rsidRPr="00516EE2" w:rsidRDefault="00516EE2" w:rsidP="00516EE2">
      <w:pPr>
        <w:rPr>
          <w:rFonts w:ascii="Calibri" w:eastAsia="Calibri" w:hAnsi="Calibri" w:cs="Times New Roman"/>
          <w:sz w:val="28"/>
          <w:szCs w:val="28"/>
        </w:rPr>
      </w:pPr>
    </w:p>
    <w:p w:rsidR="00516EE2" w:rsidRPr="00516EE2" w:rsidRDefault="00516EE2" w:rsidP="00516EE2">
      <w:pPr>
        <w:rPr>
          <w:rFonts w:ascii="Calibri" w:eastAsia="Calibri" w:hAnsi="Calibri" w:cs="Times New Roman"/>
          <w:sz w:val="28"/>
          <w:szCs w:val="28"/>
        </w:rPr>
      </w:pPr>
    </w:p>
    <w:p w:rsidR="00516EE2" w:rsidRPr="00516EE2" w:rsidRDefault="00516EE2" w:rsidP="00516EE2">
      <w:pPr>
        <w:ind w:firstLine="708"/>
        <w:rPr>
          <w:rFonts w:ascii="Calibri" w:eastAsia="Calibri" w:hAnsi="Calibri" w:cs="Times New Roman"/>
          <w:sz w:val="28"/>
          <w:szCs w:val="28"/>
        </w:rPr>
      </w:pPr>
    </w:p>
    <w:p w:rsidR="00516EE2" w:rsidRPr="00516EE2" w:rsidRDefault="00516EE2" w:rsidP="00516EE2">
      <w:pPr>
        <w:autoSpaceDE w:val="0"/>
        <w:autoSpaceDN w:val="0"/>
        <w:adjustRightInd w:val="0"/>
        <w:spacing w:afterLines="20" w:after="48" w:line="20" w:lineRule="atLeast"/>
        <w:rPr>
          <w:rFonts w:ascii="Calibri" w:eastAsia="Calibri" w:hAnsi="Calibri" w:cs="Times New Roman"/>
          <w:sz w:val="28"/>
          <w:szCs w:val="28"/>
        </w:rPr>
      </w:pPr>
    </w:p>
    <w:p w:rsidR="00516EE2" w:rsidRPr="00516EE2" w:rsidRDefault="00516EE2" w:rsidP="00516EE2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bCs/>
          <w:color w:val="26282F"/>
          <w:sz w:val="28"/>
          <w:szCs w:val="28"/>
        </w:rPr>
        <w:sectPr w:rsidR="00516EE2" w:rsidRPr="00516EE2" w:rsidSect="009F21BB">
          <w:headerReference w:type="even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8255F" w:rsidRDefault="00082F32" w:rsidP="00F8255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9F21BB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55F" w:rsidRDefault="00082F32" w:rsidP="00F8255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082F32" w:rsidRPr="00516EE2" w:rsidRDefault="00082F32" w:rsidP="00F8255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F8255F" w:rsidRDefault="00082F32" w:rsidP="00F8255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</w:p>
    <w:p w:rsidR="00082F32" w:rsidRPr="00516EE2" w:rsidRDefault="00082F32" w:rsidP="00F8255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F21BB">
        <w:rPr>
          <w:rFonts w:ascii="Times New Roman" w:eastAsia="Calibri" w:hAnsi="Times New Roman" w:cs="Times New Roman"/>
          <w:sz w:val="28"/>
          <w:szCs w:val="28"/>
        </w:rPr>
        <w:t>0</w:t>
      </w:r>
      <w:r w:rsidR="00CA2A03">
        <w:rPr>
          <w:rFonts w:ascii="Times New Roman" w:eastAsia="Calibri" w:hAnsi="Times New Roman" w:cs="Times New Roman"/>
          <w:sz w:val="28"/>
          <w:szCs w:val="28"/>
        </w:rPr>
        <w:t>3</w:t>
      </w:r>
      <w:r w:rsidR="009F21BB">
        <w:rPr>
          <w:rFonts w:ascii="Times New Roman" w:eastAsia="Calibri" w:hAnsi="Times New Roman" w:cs="Times New Roman"/>
          <w:sz w:val="28"/>
          <w:szCs w:val="28"/>
        </w:rPr>
        <w:t>.0</w:t>
      </w:r>
      <w:r w:rsidR="00CA2A03">
        <w:rPr>
          <w:rFonts w:ascii="Times New Roman" w:eastAsia="Calibri" w:hAnsi="Times New Roman" w:cs="Times New Roman"/>
          <w:sz w:val="28"/>
          <w:szCs w:val="28"/>
        </w:rPr>
        <w:t>9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Pr="00516EE2">
        <w:rPr>
          <w:rFonts w:ascii="Times New Roman" w:eastAsia="Calibri" w:hAnsi="Times New Roman" w:cs="Times New Roman"/>
          <w:sz w:val="28"/>
          <w:szCs w:val="28"/>
        </w:rPr>
        <w:t>№</w:t>
      </w:r>
      <w:r w:rsidR="005D463F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F8255F">
        <w:rPr>
          <w:rFonts w:ascii="Times New Roman" w:eastAsia="Calibri" w:hAnsi="Times New Roman" w:cs="Times New Roman"/>
          <w:sz w:val="28"/>
          <w:szCs w:val="28"/>
        </w:rPr>
        <w:t xml:space="preserve"> протокол №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A03">
        <w:rPr>
          <w:rFonts w:ascii="Times New Roman" w:eastAsia="Calibri" w:hAnsi="Times New Roman" w:cs="Times New Roman"/>
          <w:sz w:val="28"/>
          <w:szCs w:val="28"/>
        </w:rPr>
        <w:t>70</w:t>
      </w:r>
    </w:p>
    <w:p w:rsidR="00082F32" w:rsidRDefault="00082F32" w:rsidP="00082F32">
      <w:pPr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32" w:rsidRPr="00181DB3" w:rsidRDefault="00082F32" w:rsidP="00181DB3">
      <w:pPr>
        <w:ind w:left="-57" w:right="-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82F32" w:rsidRPr="00082F32" w:rsidRDefault="00082F32" w:rsidP="00082F3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32" w:rsidRPr="00082F32" w:rsidRDefault="00082F32" w:rsidP="00082F3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AD89C" wp14:editId="7744B521">
            <wp:extent cx="466725" cy="552450"/>
            <wp:effectExtent l="0" t="0" r="9525" b="0"/>
            <wp:docPr id="2" name="Рисунок 2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32" w:rsidRPr="00082F32" w:rsidRDefault="00082F32" w:rsidP="00082F3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32" w:rsidRPr="00082F32" w:rsidRDefault="00082F32" w:rsidP="00082F3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082F32" w:rsidRPr="00082F32" w:rsidRDefault="00082F32" w:rsidP="00082F3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082F32" w:rsidRPr="00082F32" w:rsidRDefault="00082F32" w:rsidP="00082F3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F32" w:rsidRPr="00082F32" w:rsidRDefault="00082F32" w:rsidP="00082F3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82F32" w:rsidRPr="00082F32" w:rsidRDefault="00082F32" w:rsidP="00082F32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 2019 года</w:t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№   </w:t>
      </w:r>
    </w:p>
    <w:p w:rsidR="00082F32" w:rsidRPr="00082F32" w:rsidRDefault="00082F32" w:rsidP="00082F3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Усть-Лабинск</w:t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EB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</w:p>
    <w:p w:rsidR="00082F32" w:rsidRPr="00082F32" w:rsidRDefault="00082F32" w:rsidP="00082F3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F32" w:rsidRPr="00082F32" w:rsidRDefault="00082F32" w:rsidP="00082F3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1BB" w:rsidRDefault="00082F32" w:rsidP="00082F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Усть-Лабинского городского поселения Усть-Лабинского района от 05 апреля 2018</w:t>
      </w:r>
      <w:r w:rsidR="009F2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F2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0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</w:p>
    <w:p w:rsidR="00082F32" w:rsidRPr="00082F32" w:rsidRDefault="00082F32" w:rsidP="00082F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№48 «Об утверждении Правил благоустройства территории </w:t>
      </w:r>
    </w:p>
    <w:p w:rsidR="00082F32" w:rsidRPr="00082F32" w:rsidRDefault="00082F32" w:rsidP="00082F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городского поселения Усть-Лабинского района»</w:t>
      </w:r>
    </w:p>
    <w:p w:rsidR="00082F32" w:rsidRDefault="00082F32" w:rsidP="00082F32">
      <w:pPr>
        <w:widowControl w:val="0"/>
        <w:autoSpaceDE w:val="0"/>
        <w:autoSpaceDN w:val="0"/>
        <w:adjustRightInd w:val="0"/>
        <w:spacing w:afterLines="20" w:after="48" w:line="20" w:lineRule="atLeast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9F21BB" w:rsidRPr="00082F32" w:rsidRDefault="009F21BB" w:rsidP="00082F32">
      <w:pPr>
        <w:widowControl w:val="0"/>
        <w:autoSpaceDE w:val="0"/>
        <w:autoSpaceDN w:val="0"/>
        <w:adjustRightInd w:val="0"/>
        <w:spacing w:afterLines="20" w:after="48" w:line="20" w:lineRule="atLeast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082F32" w:rsidRPr="00082F32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082F32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Краснодарского края от 21 декабря 2018г. №3952-КЗ «О порядке определения органами местного самоуправления в Краснодарском крае границ прилегающих территорий», Уставом Усть-Лабинского городского поселения Усть-Лабинского района, в целях приведения муниципальных правовых актов в соответствие с действующим законодательством, создания благоприятных условий для жизнедеятельности Усть-Лабинского</w:t>
      </w:r>
      <w:proofErr w:type="gramEnd"/>
      <w:r w:rsidRPr="00082F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городского поселения Усть-Лабинского района, охраны окружающей среды,  Совет Усть-Лабинского городского поселения Усть-Лабинского района решил:</w:t>
      </w:r>
    </w:p>
    <w:p w:rsidR="00082F32" w:rsidRPr="00082F32" w:rsidRDefault="00082F32" w:rsidP="009F21B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</w:pPr>
      <w:r w:rsidRPr="00082F32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>1. Внести в решение Совета Усть-Лабинского городского поселения Усть-Лабинского района от 05 апреля 2018</w:t>
      </w:r>
      <w:r w:rsidR="00181DB3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82F32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>г</w:t>
      </w:r>
      <w:r w:rsidR="00181DB3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>ода</w:t>
      </w:r>
      <w:r w:rsidRPr="00082F32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 xml:space="preserve"> №</w:t>
      </w:r>
      <w:r w:rsidR="00181DB3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82F32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>2 «</w:t>
      </w:r>
      <w:r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>Об утверждении Правил благоустройства территории Усть-Лабинского городского поселения Усть-Лабинского района» следующие изменения:</w:t>
      </w:r>
    </w:p>
    <w:p w:rsidR="00082F32" w:rsidRPr="00082F32" w:rsidRDefault="00181DB3" w:rsidP="009F2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2F32" w:rsidRPr="00082F32">
        <w:rPr>
          <w:rFonts w:ascii="Times New Roman" w:hAnsi="Times New Roman" w:cs="Times New Roman"/>
          <w:sz w:val="28"/>
          <w:szCs w:val="28"/>
        </w:rPr>
        <w:t xml:space="preserve">ункт 4 раздела 1 «Общие положения» </w:t>
      </w:r>
      <w:r w:rsidR="00082F32"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>Правил благоустройства территории Усть-Лабинского  городского поселения Усть-Лабинского района</w:t>
      </w:r>
      <w:r w:rsidR="00082F32" w:rsidRPr="00082F32">
        <w:rPr>
          <w:rFonts w:ascii="Times New Roman" w:hAnsi="Times New Roman" w:cs="Times New Roman"/>
          <w:sz w:val="28"/>
          <w:szCs w:val="28"/>
        </w:rPr>
        <w:t xml:space="preserve"> дополнить следующими терминами и определениями:</w:t>
      </w:r>
    </w:p>
    <w:p w:rsidR="00082F32" w:rsidRPr="00082F32" w:rsidRDefault="00181DB3" w:rsidP="009F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«</w:t>
      </w:r>
      <w:r w:rsidR="00082F32" w:rsidRPr="00082F3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внутренняя часть границ прилегающей территории</w:t>
      </w:r>
      <w:r w:rsidR="00082F32" w:rsidRPr="00082F32">
        <w:rPr>
          <w:rFonts w:ascii="Times New Roman" w:hAnsi="Times New Roman" w:cs="Times New Roman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082F32" w:rsidRPr="00082F32" w:rsidRDefault="00082F32" w:rsidP="009F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F3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внешняя часть границ прилегающей территории</w:t>
      </w:r>
      <w:r w:rsidRPr="00082F32">
        <w:rPr>
          <w:rFonts w:ascii="Times New Roman" w:hAnsi="Times New Roman" w:cs="Times New Roman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прилегающем территории, то есть не являющаяся, их общей границей;</w:t>
      </w:r>
      <w:proofErr w:type="gramEnd"/>
    </w:p>
    <w:p w:rsidR="00082F32" w:rsidRPr="00082F32" w:rsidRDefault="00082F32" w:rsidP="009F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b/>
          <w:sz w:val="28"/>
          <w:szCs w:val="28"/>
        </w:rPr>
        <w:t xml:space="preserve">дорога </w:t>
      </w:r>
      <w:r w:rsidRPr="00082F32">
        <w:rPr>
          <w:rFonts w:ascii="Times New Roman" w:hAnsi="Times New Roman" w:cs="Times New Roman"/>
          <w:sz w:val="28"/>
          <w:szCs w:val="28"/>
        </w:rPr>
        <w:t>–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тротуары, обочины и разделительные полосы при их наличии;</w:t>
      </w:r>
    </w:p>
    <w:p w:rsidR="00082F32" w:rsidRPr="00082F32" w:rsidRDefault="00082F32" w:rsidP="009F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b/>
          <w:sz w:val="28"/>
          <w:szCs w:val="28"/>
        </w:rPr>
        <w:t>проезжая часть</w:t>
      </w:r>
      <w:r w:rsidRPr="00082F32">
        <w:rPr>
          <w:rFonts w:ascii="Times New Roman" w:hAnsi="Times New Roman" w:cs="Times New Roman"/>
          <w:sz w:val="28"/>
          <w:szCs w:val="28"/>
        </w:rPr>
        <w:t xml:space="preserve"> – элемент дороги, предназначенный для движения безрельсовых транспортных средств;</w:t>
      </w:r>
    </w:p>
    <w:p w:rsidR="00082F32" w:rsidRPr="00082F32" w:rsidRDefault="00082F32" w:rsidP="009F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F32">
        <w:rPr>
          <w:rFonts w:ascii="Times New Roman" w:hAnsi="Times New Roman" w:cs="Times New Roman"/>
          <w:b/>
          <w:sz w:val="28"/>
          <w:szCs w:val="28"/>
        </w:rPr>
        <w:t>парковка (парковочное место)</w:t>
      </w:r>
      <w:r w:rsidRPr="00082F32">
        <w:rPr>
          <w:rFonts w:ascii="Times New Roman" w:hAnsi="Times New Roman" w:cs="Times New Roman"/>
          <w:sz w:val="28"/>
          <w:szCs w:val="28"/>
        </w:rPr>
        <w:t xml:space="preserve"> – специально обозначенное и при необходимости обустроенное и оборудованное,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2F32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082F3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82F32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082F32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</w:t>
      </w:r>
      <w:proofErr w:type="gramEnd"/>
      <w:r w:rsidRPr="00082F32">
        <w:rPr>
          <w:rFonts w:ascii="Times New Roman" w:hAnsi="Times New Roman" w:cs="Times New Roman"/>
          <w:sz w:val="28"/>
          <w:szCs w:val="28"/>
        </w:rPr>
        <w:t xml:space="preserve"> собственника или иного владельца автомобильной дороги, собственника земельного участка</w:t>
      </w:r>
      <w:proofErr w:type="gramStart"/>
      <w:r w:rsidRPr="00082F32">
        <w:rPr>
          <w:rFonts w:ascii="Times New Roman" w:hAnsi="Times New Roman" w:cs="Times New Roman"/>
          <w:sz w:val="28"/>
          <w:szCs w:val="28"/>
        </w:rPr>
        <w:t>.</w:t>
      </w:r>
      <w:r w:rsidR="00181DB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082F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82F32">
        <w:rPr>
          <w:rFonts w:ascii="Times New Roman" w:hAnsi="Times New Roman" w:cs="Times New Roman"/>
          <w:sz w:val="28"/>
          <w:szCs w:val="28"/>
        </w:rPr>
        <w:t xml:space="preserve"> «Организация уборки»</w:t>
      </w:r>
      <w:r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 Правил благоустройства территории Усть-Лабинского  городского поселения Усть-Лабинского района</w:t>
      </w:r>
      <w:r w:rsidRPr="00082F32">
        <w:rPr>
          <w:rFonts w:ascii="Times New Roman" w:hAnsi="Times New Roman" w:cs="Times New Roman"/>
          <w:sz w:val="28"/>
          <w:szCs w:val="28"/>
        </w:rPr>
        <w:t>: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- пункт 66 дополнить абзацем следующего содержания: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 xml:space="preserve">«При  </w:t>
      </w:r>
      <w:proofErr w:type="spellStart"/>
      <w:r w:rsidRPr="00082F32">
        <w:rPr>
          <w:rFonts w:ascii="Times New Roman" w:hAnsi="Times New Roman" w:cs="Times New Roman"/>
          <w:sz w:val="28"/>
          <w:szCs w:val="28"/>
        </w:rPr>
        <w:t>поведерном</w:t>
      </w:r>
      <w:proofErr w:type="spellEnd"/>
      <w:r w:rsidRPr="00082F32">
        <w:rPr>
          <w:rFonts w:ascii="Times New Roman" w:hAnsi="Times New Roman" w:cs="Times New Roman"/>
          <w:sz w:val="28"/>
          <w:szCs w:val="28"/>
        </w:rPr>
        <w:t xml:space="preserve"> вывозе твердых коммунальных отходов физические и юридические лица, в собственности или в пользовании которых находятся жилые или нежилые строения, обязаны обеспечить чистоту и отсутствие твердых коммунальных отходов в радиусе пяти метров от места размещения отходов»;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-  в пункте 69: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а) в подпункте 3: слова «бытовые» заменить словами «жидкие, твердые коммунальные отходы»;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б) в подпункте 4 слово «бытовым» заменить словами «твердыми коммунальными отходами»;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в)  в подпункте 7 слова «бытовой и крупногабаритный мусор» заменить словами «твердые коммунальные отходы», слова «строительные отходы» заменить словами «строительный мусор»;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г) в подпункте 8 слова «твердые бытовые отходы» заменить словами «твердые коммунальные отходы»;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д) в подпункте 9 слова «бытовой» заменить словами «твердые коммунальные отходы», слово «тару» - исключить;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lastRenderedPageBreak/>
        <w:t>е) в подпункте 10 слова «твердые бытовые отходы» заменить словами «твердые коммунальные отходы»;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ж) в подпункте 11 слова «бытовых отходов» заменить словами «твердых коммунальных отходов», слова «отработанную бытовую технику» «старую мебель и иной крупногабаритный мусор» исключить;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з) в подпункте 13 слова «прочий бытовой мусор» заменить словами «прочие твердые коммунальные отходы»;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и) в подпункте 21 слова «отходы производства» заменить словами «твердые коммунальные отходы»;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к) в подпункте 33 слова «бытовые отходы» заменить словами «твердые коммунальные отходы».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- пункт 71 изложить в следующей редакции: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32">
        <w:rPr>
          <w:rFonts w:ascii="Times New Roman" w:hAnsi="Times New Roman" w:cs="Times New Roman"/>
          <w:sz w:val="28"/>
          <w:szCs w:val="28"/>
        </w:rPr>
        <w:t>«71. Обязанности физических и юридических лиц. Порядок участия физических и юридических лиц в содержании и благоустройстве прилегающих территорий.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83">
        <w:rPr>
          <w:rFonts w:ascii="Times New Roman" w:hAnsi="Times New Roman" w:cs="Times New Roman"/>
          <w:sz w:val="28"/>
          <w:szCs w:val="28"/>
        </w:rPr>
        <w:t>71.1. Физические и юридические лица всех организационно-правовых норм, а также индивидуальные предприниматели обязаны:</w:t>
      </w:r>
    </w:p>
    <w:p w:rsidR="00082F32" w:rsidRPr="009F5C83" w:rsidRDefault="00082F32" w:rsidP="009F21BB">
      <w:pPr>
        <w:spacing w:beforeLines="20" w:before="4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83">
        <w:rPr>
          <w:rFonts w:ascii="Times New Roman" w:hAnsi="Times New Roman" w:cs="Times New Roman"/>
          <w:sz w:val="28"/>
          <w:szCs w:val="28"/>
        </w:rPr>
        <w:t>71.1.1</w:t>
      </w:r>
      <w:r w:rsidR="0083453E" w:rsidRPr="009F5C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5C83">
        <w:rPr>
          <w:rFonts w:ascii="Times New Roman" w:hAnsi="Times New Roman" w:cs="Times New Roman"/>
          <w:sz w:val="28"/>
          <w:szCs w:val="28"/>
        </w:rPr>
        <w:t>Обеспечить содержание (</w:t>
      </w: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регулярную уборку, покос сорной растительности, обрезку кустарников, очистку от мусора, снега, скоплений дождевых и талых вод, технических и технологических загрязнений, удаление обледенения; своевременный вывоз твердых коммунальных и иных отходов, металлолома, соблюдение установленных санитарных норм) </w:t>
      </w:r>
      <w:r w:rsidRPr="009F5C83">
        <w:rPr>
          <w:rFonts w:ascii="Times New Roman" w:hAnsi="Times New Roman" w:cs="Times New Roman"/>
          <w:sz w:val="28"/>
          <w:szCs w:val="28"/>
        </w:rPr>
        <w:t>принадлежащих им на праве собственности или ином вещном, обязательственном праве земельных участков в установленных границах, а также прилегающей территории.</w:t>
      </w:r>
      <w:proofErr w:type="gramEnd"/>
    </w:p>
    <w:p w:rsidR="00082F32" w:rsidRPr="009F5C83" w:rsidRDefault="00082F32" w:rsidP="009F21BB">
      <w:pPr>
        <w:spacing w:beforeLines="20" w:before="4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83">
        <w:rPr>
          <w:rFonts w:ascii="Times New Roman" w:hAnsi="Times New Roman" w:cs="Times New Roman"/>
          <w:sz w:val="28"/>
          <w:szCs w:val="28"/>
        </w:rPr>
        <w:t>В целях обеспечения уборки, содержания и благоустройства прилегающих территорий, границы  прилегающих территорий определяются исходя из следующих параметров: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83">
        <w:rPr>
          <w:rFonts w:ascii="Times New Roman" w:hAnsi="Times New Roman" w:cs="Times New Roman"/>
          <w:sz w:val="28"/>
          <w:szCs w:val="28"/>
        </w:rPr>
        <w:t xml:space="preserve">71.1.1.1. </w:t>
      </w:r>
      <w:proofErr w:type="gramStart"/>
      <w:r w:rsidRPr="009F5C83">
        <w:rPr>
          <w:rFonts w:ascii="Times New Roman" w:hAnsi="Times New Roman" w:cs="Times New Roman"/>
          <w:sz w:val="28"/>
          <w:szCs w:val="28"/>
        </w:rPr>
        <w:t>Границы прилегающих территорий земельных участков определяются путем установления расстояния в метрах от внутренней границы прилегающей территории до внешней границы равном 15 метрам (за исключением объектов, указанных в  подпункте 71.1.1.5 настоящих Правил), по периметру границы земельного участка;</w:t>
      </w:r>
      <w:proofErr w:type="gramEnd"/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83">
        <w:rPr>
          <w:rFonts w:ascii="Times New Roman" w:hAnsi="Times New Roman" w:cs="Times New Roman"/>
          <w:sz w:val="28"/>
          <w:szCs w:val="28"/>
        </w:rPr>
        <w:t>71.1.1.2. В случае</w:t>
      </w:r>
      <w:proofErr w:type="gramStart"/>
      <w:r w:rsidRPr="009F5C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5C83">
        <w:rPr>
          <w:rFonts w:ascii="Times New Roman" w:hAnsi="Times New Roman" w:cs="Times New Roman"/>
          <w:sz w:val="28"/>
          <w:szCs w:val="28"/>
        </w:rPr>
        <w:t xml:space="preserve"> если границы земельного участка не определены, границы прилегающих территорий для зданий, строений, сооружений определяются путем установления расстояния в метрах, от внутренней границы прилегающей территории до внешней границы равном 15 метрам  (за исключением объектов, указанных в подпункте  71.1.1.5 настоящих Правил) по периметру границы здания, строения, сооружения, земельного участка;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83">
        <w:rPr>
          <w:rFonts w:ascii="Times New Roman" w:hAnsi="Times New Roman" w:cs="Times New Roman"/>
          <w:sz w:val="28"/>
          <w:szCs w:val="28"/>
        </w:rPr>
        <w:t>71.1.1.3. В случае</w:t>
      </w:r>
      <w:proofErr w:type="gramStart"/>
      <w:r w:rsidRPr="009F5C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5C83">
        <w:rPr>
          <w:rFonts w:ascii="Times New Roman" w:hAnsi="Times New Roman" w:cs="Times New Roman"/>
          <w:sz w:val="28"/>
          <w:szCs w:val="28"/>
        </w:rPr>
        <w:t xml:space="preserve"> если границы прилегающих территорий пересекаются они устанавливаются по линии, проходящей на равном удалении от границ соответствующих зданий, строений, сооружений, земельных участков;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83">
        <w:rPr>
          <w:rFonts w:ascii="Times New Roman" w:hAnsi="Times New Roman" w:cs="Times New Roman"/>
          <w:sz w:val="28"/>
          <w:szCs w:val="28"/>
        </w:rPr>
        <w:t>71.1.1.4. В случае</w:t>
      </w:r>
      <w:proofErr w:type="gramStart"/>
      <w:r w:rsidRPr="009F5C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5C83">
        <w:rPr>
          <w:rFonts w:ascii="Times New Roman" w:hAnsi="Times New Roman" w:cs="Times New Roman"/>
          <w:sz w:val="28"/>
          <w:szCs w:val="28"/>
        </w:rPr>
        <w:t xml:space="preserve"> если внешняя граница прилегающей территории пересекает границу дороги, такая внешняя граница прилегающей территории </w:t>
      </w:r>
      <w:r w:rsidRPr="009F5C83">
        <w:rPr>
          <w:rFonts w:ascii="Times New Roman" w:hAnsi="Times New Roman" w:cs="Times New Roman"/>
          <w:sz w:val="28"/>
          <w:szCs w:val="28"/>
        </w:rPr>
        <w:lastRenderedPageBreak/>
        <w:t>для зданий, строений, сооружений, земельных участков определяется до проезжей части дороги, включая парковки, организованные для данных зданий, строений, сооружений, земельных участков;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83">
        <w:rPr>
          <w:rFonts w:ascii="Times New Roman" w:hAnsi="Times New Roman" w:cs="Times New Roman"/>
          <w:sz w:val="28"/>
          <w:szCs w:val="28"/>
        </w:rPr>
        <w:t>71.1.1.5. Для зданий, строений, сооружений, земельных участков определенного назначения в порядке, предусмотренном подпунктами 71.1.1.1. – 71.1.1.4. настоящих Правил, устанавливаются следующие расстояния в метрах:</w:t>
      </w:r>
    </w:p>
    <w:p w:rsidR="00082F32" w:rsidRPr="009F5C83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83">
        <w:rPr>
          <w:rFonts w:ascii="Times New Roman" w:hAnsi="Times New Roman" w:cs="Times New Roman"/>
          <w:sz w:val="28"/>
          <w:szCs w:val="28"/>
        </w:rPr>
        <w:t xml:space="preserve">1.1.) </w:t>
      </w: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индивидуальных жилых домов и домов блокированной застройки (далее </w:t>
      </w:r>
      <w:proofErr w:type="gramStart"/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илой дом):</w:t>
      </w:r>
    </w:p>
    <w:p w:rsidR="00082F32" w:rsidRPr="009F5C83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случае, если в отношении земельного участка, на котором расположен жилой дом, осуществлен государственный кадастровый учет – 5 метров по периметру границы этого земельного участка, а со стороны въезда (входа) – до края тротуара, прилегающего к дороге, при его отсутствии – до края проезжей части дороги, включая кювет, но не более 20 метров;</w:t>
      </w:r>
      <w:proofErr w:type="gramEnd"/>
    </w:p>
    <w:p w:rsidR="00082F32" w:rsidRPr="009F5C83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в отношении земельного участка, на котором расположен жилой дом без ограждения, не осуществлен государственный кадастровый учет, либо государственный кадастровый учет осуществлен по границам стен фундамента жилого дома – 10 метров по периметру фундамента, а со стороны въезда (входа) – до края тротуара,  прилегающего к дороге, при его отсутствии – до края проезжей части дороги, включая кювет, но не более</w:t>
      </w:r>
      <w:proofErr w:type="gramEnd"/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метров по периметру фундамента;</w:t>
      </w:r>
    </w:p>
    <w:p w:rsidR="00082F32" w:rsidRPr="009F5C83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случае, если земельный участок, на котором расположен жилой дом, огорожен, но в отношении, которого не осуществлен государственный кадастровый учет – 5 метров по периметру ограждения, а со стороны въезда (входа) – до края тротуара, прилегающего к дороге, при его отсутствии – до края проезжей части дороги, включая кювет, но не более 20 метров.</w:t>
      </w:r>
      <w:proofErr w:type="gramEnd"/>
    </w:p>
    <w:p w:rsidR="00082F32" w:rsidRPr="009F5C83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1.2.) Для многоквартирных жилых домов: 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случае, если в отношении земельного участка, на котором расположен жилой дом, осуществлен государственный кадастровый учет – 10 метров по периметру границы этого земельного участка, а со стороны уличного фасада многоквартирного дома - до края проезжей части дороги или прилегающего к дороге тротуара, включая кювет, но не более 20 метров;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в отношении земельного участка, на котором расположен жилой дом, осуществлен государственный кадастровый учет по границам стен фундаментов этих домов, либо в отношении земельного участка государственный кадастровый учет не осуществлен – 15 метров по периметру земельного участка многоквартирного дома, а со стороны уличного фасада многоквартирного дома</w:t>
      </w:r>
      <w:r w:rsidR="002B6596"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края проезжей части дороги или прилегающего к дороге тротуара, включая кювет</w:t>
      </w:r>
      <w:proofErr w:type="gramEnd"/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20 метров.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1.3.) Для отдельно стоящих гаражей и нежилых строений вспомогательного назначения – по периметру ограждающих конструкций (стен) - 5 метров.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1.4.) Для объектов образовательного, спортивного и социально-культурного и бытового назначения: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имеющих ограждение – 5 метров от ограждения по периметру, а со стороны въезда (входа)  - до края проезжей части дороги или прилегающего к дороге тротуара, включая кювет, но не более 20 метров;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имеющих ограждения – 10 метров по периметру стен строения (каждого строения), а со стороны въезда (входа) - до края проезжей части дороги или прилегающего к дороге тротуара, включая кювет, но не более 20 метров.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1.5.) Для зданий, в которых располагаются торговые, развлекательные центры:</w:t>
      </w:r>
    </w:p>
    <w:p w:rsidR="00082F32" w:rsidRPr="009F5C83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имеющих парковки для автомобильного транспорта –10 метров по периметру от парковки, но не далее края проезжей части;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имеющих парковки – 20 метров по периметру ограждающих констру</w:t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 (стен) объекта, но не далее края проезжей части.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1.6.) Для отдельно стоящих нестационарных объектов потребительского рынка (киосков, палаток и др.) – 5 метров по периметру;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1.7.) Для автостоянок – 5метров по периметру автостоянки.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1.8.) Для промышленных объектов, включая объекты захоронения, хранения, обезвреживания, размещения отходов –20 метров от ограждения по периметру указанных объектов.</w:t>
      </w:r>
    </w:p>
    <w:p w:rsidR="00082F32" w:rsidRPr="00082F32" w:rsidRDefault="00082F32" w:rsidP="009F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1.9.) Для строящихся объектов – 10 метров от ограждения по периметру указанных объектов.</w:t>
      </w:r>
    </w:p>
    <w:p w:rsidR="00082F32" w:rsidRPr="00082F32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1.10.) Для автозаправочных станций (далее – АЗС) – 10 метров по периметру земельного участка, находящегося во владении, пользовании АЗС.</w:t>
      </w:r>
    </w:p>
    <w:p w:rsidR="00082F32" w:rsidRPr="00082F32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1.11.) Для земельных участков, предназначенных для отдыха, спорта, в том числе для детских площадок – в случае отсутствия ограждения 10 метров по периметру такого земельного участка, и 5 метров при наличии ограждения.</w:t>
      </w:r>
    </w:p>
    <w:p w:rsidR="00082F32" w:rsidRPr="00082F32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1.12.) Для территорий розничных рынков, ярмарок – 10 метров по периметру земельного участка, на котором находится рынок, проводится ярмарка.</w:t>
      </w:r>
    </w:p>
    <w:p w:rsidR="00082F32" w:rsidRPr="00082F32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1.13.) Для контейнерных площадок в случае, если такие площадки не расположены на земельном участке многоквартирного дома, поставленного на кадастровый учет – 5 метров по периметру объекта.</w:t>
      </w:r>
    </w:p>
    <w:p w:rsidR="00082F32" w:rsidRPr="00082F32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1.14.) Для кладбищ –10 метров по периметру земельного участка, выделенного под размещение кладбища.</w:t>
      </w:r>
    </w:p>
    <w:p w:rsidR="00082F32" w:rsidRPr="00082F32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1.15) Для рекламных конструкций -  3 метра по периметру земельного участка, выделенного под размещение конструкции.</w:t>
      </w:r>
    </w:p>
    <w:p w:rsidR="00082F32" w:rsidRPr="00082F32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1.16.) Для объектов связи, газового, электрического хозяйства:</w:t>
      </w:r>
    </w:p>
    <w:p w:rsidR="00082F32" w:rsidRPr="00082F32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случае, если в отношении земельного участка, на котором расположен объект, осуществлен государственный кадастровый учет – 5 метров по периметру границы этого земельного участка,</w:t>
      </w:r>
    </w:p>
    <w:p w:rsidR="00082F32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в отношении земельного участка, на котором расположен объект, не осуществлен государственный кадастровый учет – 5 метров от имеющегося ограждения и 10 метров при отсутствии ограждения от объекта по периметру.</w:t>
      </w:r>
    </w:p>
    <w:p w:rsidR="00082F32" w:rsidRPr="00082F32" w:rsidRDefault="0097477C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71.1.1.6. </w:t>
      </w:r>
      <w:r w:rsidR="00082F32"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объектов, не установленных подпунктами 1.1- 1.16 пункта  </w:t>
      </w:r>
      <w:r w:rsidR="00082F32" w:rsidRPr="00082F32">
        <w:rPr>
          <w:rFonts w:ascii="Times New Roman" w:hAnsi="Times New Roman" w:cs="Times New Roman"/>
          <w:sz w:val="28"/>
          <w:szCs w:val="28"/>
        </w:rPr>
        <w:lastRenderedPageBreak/>
        <w:t xml:space="preserve">71.1.1.5., устанавливаются </w:t>
      </w:r>
      <w:r w:rsidR="00082F32"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расстояния границ прилегающе</w:t>
      </w:r>
      <w:r w:rsidR="009F5C83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территории, равным 20 метров.</w:t>
      </w:r>
    </w:p>
    <w:p w:rsidR="00082F32" w:rsidRPr="00E64ED9" w:rsidRDefault="004E27F4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ED9">
        <w:rPr>
          <w:rFonts w:ascii="Times New Roman" w:hAnsi="Times New Roman" w:cs="Times New Roman"/>
          <w:sz w:val="28"/>
          <w:szCs w:val="28"/>
        </w:rPr>
        <w:t>71.1.</w:t>
      </w:r>
      <w:r w:rsidR="0097477C" w:rsidRPr="00E64ED9">
        <w:rPr>
          <w:rFonts w:ascii="Times New Roman" w:hAnsi="Times New Roman" w:cs="Times New Roman"/>
          <w:sz w:val="28"/>
          <w:szCs w:val="28"/>
        </w:rPr>
        <w:t>2</w:t>
      </w:r>
      <w:r w:rsidR="0083453E" w:rsidRPr="00E64ED9">
        <w:rPr>
          <w:rFonts w:ascii="Times New Roman" w:hAnsi="Times New Roman" w:cs="Times New Roman"/>
          <w:sz w:val="28"/>
          <w:szCs w:val="28"/>
        </w:rPr>
        <w:t xml:space="preserve">. </w:t>
      </w:r>
      <w:r w:rsidR="00082F32"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>Следить за внешним состоянием фасадов зданий, строений, сооружений (заборов, ограждений и т.д.), а также водоотводящих устройств от их наружных стен. В случае повреждения либо нанесения графических надписей, рисунков, объявлений незамедлительно принять меры по их устранению.</w:t>
      </w:r>
    </w:p>
    <w:p w:rsidR="00082F32" w:rsidRPr="00E64ED9" w:rsidRDefault="004E27F4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ED9">
        <w:rPr>
          <w:rFonts w:ascii="Times New Roman" w:hAnsi="Times New Roman" w:cs="Times New Roman"/>
          <w:sz w:val="28"/>
          <w:szCs w:val="28"/>
        </w:rPr>
        <w:t>71.1.</w:t>
      </w:r>
      <w:r w:rsidR="0097477C" w:rsidRPr="00E64ED9">
        <w:rPr>
          <w:rFonts w:ascii="Times New Roman" w:hAnsi="Times New Roman" w:cs="Times New Roman"/>
          <w:sz w:val="28"/>
          <w:szCs w:val="28"/>
        </w:rPr>
        <w:t>3</w:t>
      </w:r>
      <w:r w:rsidR="0083453E" w:rsidRPr="00E64ED9">
        <w:rPr>
          <w:rFonts w:ascii="Times New Roman" w:hAnsi="Times New Roman" w:cs="Times New Roman"/>
          <w:sz w:val="28"/>
          <w:szCs w:val="28"/>
        </w:rPr>
        <w:t>.</w:t>
      </w:r>
      <w:r w:rsidR="00082F32"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Содержать в надлежащем состоянии номерные знаки с указанием наименований улиц;</w:t>
      </w:r>
    </w:p>
    <w:p w:rsidR="00082F32" w:rsidRPr="00E64ED9" w:rsidRDefault="004E27F4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ED9">
        <w:rPr>
          <w:rFonts w:ascii="Times New Roman" w:hAnsi="Times New Roman" w:cs="Times New Roman"/>
          <w:sz w:val="28"/>
          <w:szCs w:val="28"/>
        </w:rPr>
        <w:t>71.1.</w:t>
      </w:r>
      <w:r w:rsidR="0097477C" w:rsidRPr="00E64ED9">
        <w:rPr>
          <w:rFonts w:ascii="Times New Roman" w:hAnsi="Times New Roman" w:cs="Times New Roman"/>
          <w:sz w:val="28"/>
          <w:szCs w:val="28"/>
        </w:rPr>
        <w:t>4</w:t>
      </w:r>
      <w:r w:rsidR="0083453E" w:rsidRPr="00E64ED9">
        <w:rPr>
          <w:rFonts w:ascii="Times New Roman" w:hAnsi="Times New Roman" w:cs="Times New Roman"/>
          <w:sz w:val="28"/>
          <w:szCs w:val="28"/>
        </w:rPr>
        <w:t xml:space="preserve">. </w:t>
      </w:r>
      <w:r w:rsidR="00082F32"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Огораживать территории строительной площадки при ее неиспользовании и </w:t>
      </w:r>
      <w:proofErr w:type="spellStart"/>
      <w:r w:rsidR="00082F32"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>неосваивани</w:t>
      </w:r>
      <w:r w:rsidR="003C489A"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proofErr w:type="spellEnd"/>
      <w:r w:rsidR="003C489A"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назначению (строительство);</w:t>
      </w:r>
    </w:p>
    <w:p w:rsidR="00082F32" w:rsidRPr="00E64ED9" w:rsidRDefault="003C489A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ED9">
        <w:rPr>
          <w:rFonts w:ascii="Times New Roman" w:hAnsi="Times New Roman" w:cs="Times New Roman"/>
          <w:sz w:val="28"/>
          <w:szCs w:val="28"/>
        </w:rPr>
        <w:t>71.1.</w:t>
      </w:r>
      <w:r w:rsidR="0097477C" w:rsidRPr="00E64ED9">
        <w:rPr>
          <w:rFonts w:ascii="Times New Roman" w:hAnsi="Times New Roman" w:cs="Times New Roman"/>
          <w:sz w:val="28"/>
          <w:szCs w:val="28"/>
        </w:rPr>
        <w:t>5</w:t>
      </w:r>
      <w:r w:rsidRPr="00E64ED9">
        <w:rPr>
          <w:rFonts w:ascii="Times New Roman" w:hAnsi="Times New Roman" w:cs="Times New Roman"/>
          <w:sz w:val="28"/>
          <w:szCs w:val="28"/>
        </w:rPr>
        <w:t>.</w:t>
      </w:r>
      <w:r w:rsidR="00082F32"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 выполнении строительных работ ограждать строительные площадки по периметру участка ограждением и обустраивать пешеходные проходы с навесами, размещать на ограждении строительной площадки информационный щит в соответствии с требованиями действующего законодательства, а также не допускать загрязнения прилегающей к строительной площадке территории.</w:t>
      </w:r>
    </w:p>
    <w:p w:rsidR="00082F32" w:rsidRPr="00E64ED9" w:rsidRDefault="003C489A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>71.2</w:t>
      </w:r>
      <w:r w:rsidR="0083453E"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82F32"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>Уборка и содержание общего имущества в многоквартирном доме должна производиться управляющими организациями, товариществами собственников жилья, жилищными, жилищно-строительными кооперативами и собственниками помещений в многоквартирном доме при непосредственном управлении</w:t>
      </w:r>
      <w:proofErr w:type="gramStart"/>
      <w:r w:rsidR="00082F32"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>.»</w:t>
      </w:r>
      <w:r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gramEnd"/>
    </w:p>
    <w:p w:rsidR="00082F32" w:rsidRPr="00E64ED9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обеспечить официальное опубликование настоящего решения и </w:t>
      </w:r>
      <w:proofErr w:type="gramStart"/>
      <w:r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 его</w:t>
      </w:r>
      <w:proofErr w:type="gramEnd"/>
      <w:r w:rsidRPr="00E64E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официальном сайте администрации Усть-Лабинского городского поселения Усть-Лабинского района в сети Интернет.</w:t>
      </w:r>
    </w:p>
    <w:p w:rsidR="00082F32" w:rsidRPr="00E64ED9" w:rsidRDefault="00082F32" w:rsidP="009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опубликования.</w:t>
      </w:r>
    </w:p>
    <w:p w:rsidR="00082F32" w:rsidRPr="00E64ED9" w:rsidRDefault="00082F32" w:rsidP="00082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9A" w:rsidRPr="00082F32" w:rsidRDefault="003C489A" w:rsidP="00082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32" w:rsidRPr="00082F32" w:rsidRDefault="00082F32" w:rsidP="000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82F32" w:rsidRPr="00082F32" w:rsidRDefault="00082F32" w:rsidP="000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Усть-Лабинского городского поселения</w:t>
      </w:r>
    </w:p>
    <w:p w:rsidR="00082F32" w:rsidRPr="00082F32" w:rsidRDefault="00082F32" w:rsidP="000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С.К.</w:t>
      </w:r>
      <w:r w:rsidR="003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</w:t>
      </w:r>
    </w:p>
    <w:p w:rsidR="00082F32" w:rsidRPr="00082F32" w:rsidRDefault="00082F32" w:rsidP="00082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32" w:rsidRPr="00082F32" w:rsidRDefault="00082F32" w:rsidP="000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082F32" w:rsidRPr="00082F32" w:rsidRDefault="00082F32" w:rsidP="000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082F32" w:rsidRPr="00082F32" w:rsidRDefault="00082F32" w:rsidP="000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А.М.</w:t>
      </w:r>
      <w:r w:rsidR="003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  </w:t>
      </w:r>
    </w:p>
    <w:p w:rsidR="00082F32" w:rsidRDefault="00082F32" w:rsidP="00516EE2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82F32" w:rsidRDefault="00082F32" w:rsidP="00516EE2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82F32" w:rsidRDefault="00082F32" w:rsidP="00516EE2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82F32" w:rsidRDefault="00082F32" w:rsidP="00516EE2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82F32" w:rsidRDefault="00082F32" w:rsidP="00516EE2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82F32" w:rsidRDefault="00082F32" w:rsidP="00516EE2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82F32" w:rsidRDefault="00082F32" w:rsidP="00516EE2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3746C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9F21BB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746C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A3746C" w:rsidRPr="00516EE2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A3746C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</w:p>
    <w:p w:rsidR="004C3B15" w:rsidRPr="00516EE2" w:rsidRDefault="004C3B15" w:rsidP="004C3B1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03.09.2019 </w:t>
      </w:r>
      <w:r w:rsidRPr="00516EE2">
        <w:rPr>
          <w:rFonts w:ascii="Times New Roman" w:eastAsia="Calibri" w:hAnsi="Times New Roman" w:cs="Times New Roman"/>
          <w:sz w:val="28"/>
          <w:szCs w:val="28"/>
        </w:rPr>
        <w:t>№</w:t>
      </w:r>
      <w:r w:rsidR="00EB3F4E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 № 70</w:t>
      </w:r>
    </w:p>
    <w:p w:rsidR="00A3746C" w:rsidRDefault="00A3746C" w:rsidP="00A3746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746C" w:rsidRDefault="00A3746C" w:rsidP="00A3746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746C" w:rsidRPr="00082F32" w:rsidRDefault="00A3746C" w:rsidP="00A3746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</w:t>
      </w:r>
    </w:p>
    <w:p w:rsidR="00A3746C" w:rsidRPr="00D33194" w:rsidRDefault="00A3746C" w:rsidP="00A3746C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b/>
          <w:sz w:val="28"/>
          <w:szCs w:val="28"/>
          <w:lang w:eastAsia="ru-RU"/>
        </w:rPr>
        <w:t xml:space="preserve">учета предложений и участия граждан в обсуждении проекта решения Совета Усть-Лабинского городского поселения Усть-Лабинского района «О внесении изменений </w:t>
      </w:r>
      <w:r>
        <w:rPr>
          <w:rFonts w:cs="Times New Roman"/>
          <w:b/>
          <w:sz w:val="28"/>
          <w:szCs w:val="28"/>
          <w:lang w:eastAsia="ru-RU"/>
        </w:rPr>
        <w:t>в решение</w:t>
      </w:r>
      <w:r w:rsidRPr="00082F32">
        <w:rPr>
          <w:rFonts w:cs="Times New Roman"/>
          <w:b/>
          <w:sz w:val="28"/>
          <w:szCs w:val="28"/>
          <w:lang w:eastAsia="ru-RU"/>
        </w:rPr>
        <w:t xml:space="preserve">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>Совета Усть-Лабинского городского поселения Усть-Лабинского района от 05 апреля 2018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>г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ода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>№</w:t>
      </w:r>
      <w:r w:rsidR="007F24BB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 xml:space="preserve">2 протокол </w:t>
      </w:r>
      <w:r w:rsidR="007F24BB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>№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 xml:space="preserve">48 «Об утверждении Правил благоустройства территории </w:t>
      </w:r>
    </w:p>
    <w:p w:rsidR="00A3746C" w:rsidRPr="00D33194" w:rsidRDefault="00A3746C" w:rsidP="00A3746C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>Усть-Лабинского городского поселения Усть-Лабинского района»</w:t>
      </w:r>
    </w:p>
    <w:p w:rsidR="00A3746C" w:rsidRPr="00082F32" w:rsidRDefault="00A3746C" w:rsidP="00A3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z w:val="28"/>
          <w:szCs w:val="28"/>
          <w:lang w:eastAsia="ru-RU"/>
        </w:rPr>
        <w:t xml:space="preserve">1. </w:t>
      </w:r>
      <w:proofErr w:type="gramStart"/>
      <w:r w:rsidRPr="00082F32">
        <w:rPr>
          <w:rFonts w:cs="Times New Roman"/>
          <w:sz w:val="28"/>
          <w:szCs w:val="28"/>
          <w:lang w:eastAsia="ru-RU"/>
        </w:rPr>
        <w:t xml:space="preserve">Население Усть-Лабинского городского поселения Усть-Лабинского района с момента опубликования (обнародования) проекта решения Совета Усть-Лабинского городского поселения Усть-Лабинского района  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Совета Усть-Лабинского городского поселения Усть-Лабинского района от 05 апреля 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2 протокол №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48 «Об утверждении Правил благоустройства территории Усть-Лабинского городского поселения Усть-Лабинского района» </w:t>
      </w:r>
      <w:r w:rsidRPr="00082F32">
        <w:rPr>
          <w:rFonts w:cs="Times New Roman"/>
          <w:sz w:val="28"/>
          <w:szCs w:val="28"/>
          <w:lang w:eastAsia="ru-RU"/>
        </w:rPr>
        <w:t>вправе участвовать в его обсуждении в следующих формах:</w:t>
      </w:r>
      <w:proofErr w:type="gramEnd"/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проведения собраний граждан по месту жительства;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2) массового обсуждения проекта решения Совета Усть-Лабинского городского поселения 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Совета Усть-Лабинского городского поселения Усть-Лабинского района от 05 апреля 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2 протокол №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48 «Об утверждении Правил благоустройства территории Усть-Лабинского городского поселения Усть-Лабинского района»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в </w:t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соответствии с  настоящим Порядком; 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z w:val="28"/>
          <w:szCs w:val="28"/>
          <w:lang w:eastAsia="ru-RU"/>
        </w:rPr>
        <w:t xml:space="preserve">3) проведения публичных слушаний по проекту решения Совета Усть-Лабинского городского поселения Усть-Лабинского района 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№2 протокол №48 «Об утверждении Правил благоустройства территории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Усть-Лабинского городского поселения Усть-Лабинского района»</w:t>
      </w:r>
      <w:r w:rsidRPr="00082F32">
        <w:rPr>
          <w:rFonts w:cs="Times New Roman"/>
          <w:sz w:val="28"/>
          <w:szCs w:val="28"/>
          <w:lang w:eastAsia="ru-RU"/>
        </w:rPr>
        <w:t>;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в иных формах, не противоречащих действующему законодательству.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2. </w:t>
      </w:r>
      <w:proofErr w:type="gramStart"/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Предложения о дополнениях и (или) изменениях по опубликованному проекту решения Совета Усть-Лабинского городского поселения 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№48 «Об утверждении Пр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авил благоустройства территории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Усть-Лабинского городского поселения Усть-Лабинского района»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(далее - предложения), выдвинутые населением на публичных слушаниях, указываются </w:t>
      </w:r>
      <w:r w:rsidRPr="00082F32">
        <w:rPr>
          <w:rFonts w:cs="Times New Roman"/>
          <w:snapToGrid w:val="0"/>
          <w:sz w:val="28"/>
          <w:szCs w:val="28"/>
          <w:lang w:eastAsia="ru-RU"/>
        </w:rPr>
        <w:lastRenderedPageBreak/>
        <w:t>в итоговом документе публичных слушаний, который передается</w:t>
      </w:r>
      <w:proofErr w:type="gramEnd"/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 в оргкомитет по проведению публичных слушаний по проекту решения Совета Усть-Лабинского городского поселения 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№48 «Об утверждении Правил благоустройства территории Усть-Лабинского городского поселения Усть-Лабинского района»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snapToGrid w:val="0"/>
          <w:sz w:val="28"/>
          <w:szCs w:val="28"/>
          <w:lang w:eastAsia="ru-RU"/>
        </w:rPr>
        <w:t>(далее – оргкомитет).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3. </w:t>
      </w:r>
      <w:proofErr w:type="gramStart"/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Предложения населения к опубликованному (обнародованному) проекту решения Совета Усть-Лабинского городского поселения 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№48 «Об утверждении Правил благоустройства территории Усть-Лабинского городского поселения Усть-Лабинского района»</w:t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 могут вноситься в течение 15 дней со дня его опубликования в оргкомитет и рассматриваются им в соответствии с</w:t>
      </w:r>
      <w:proofErr w:type="gramEnd"/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 настоящим Порядком.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Внесенные предложения регистрируются оргкомитетом.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Предложения должны соответствовать федеральному законодательству, законодательству Краснодарского края.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Предложения должны соответствовать следующим требованиям: 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1) должны обеспечивать однозначное толкование положений проекта решения Совета Усть-Лабинского городского поселения 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№48 «Об утверждении Правил благоустройства территории Усть-Лабинского городского поселения Усть-Лабинского района»</w:t>
      </w:r>
      <w:r w:rsidRPr="00082F32">
        <w:rPr>
          <w:rFonts w:cs="Times New Roman"/>
          <w:snapToGrid w:val="0"/>
          <w:sz w:val="28"/>
          <w:szCs w:val="28"/>
          <w:lang w:eastAsia="ru-RU"/>
        </w:rPr>
        <w:t>;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2) не допускать противоречие либо несогласованность с иными положениями решения Совета Усть-Лабинского городского поселения Усть-Лабинского района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№48 «Об утверждении Правил благоустройства территории Усть-Лабинского городского поселения Усть-Лабинского района»</w:t>
      </w:r>
      <w:r w:rsidRPr="00082F32">
        <w:rPr>
          <w:rFonts w:cs="Times New Roman"/>
          <w:snapToGrid w:val="0"/>
          <w:sz w:val="28"/>
          <w:szCs w:val="28"/>
          <w:lang w:eastAsia="ru-RU"/>
        </w:rPr>
        <w:t>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По итогам изучения, анализа и обобщения внесенных предложений оргкомитет составляет заключение.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9. Заключение оргкомитета на внесенные предложения должно содержать следующие положения: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общее количество поступивших предложений;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отклоненные предложения ввиду несоответствия требованиям, предъявляемым настоящим Порядком;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предложения, рекомендуемые к отклонению;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>5) предложения, рекомендуемые для внесения в те</w:t>
      </w:r>
      <w:proofErr w:type="gramStart"/>
      <w:r w:rsidRPr="00082F32">
        <w:rPr>
          <w:rFonts w:cs="Times New Roman"/>
          <w:snapToGrid w:val="0"/>
          <w:sz w:val="28"/>
          <w:szCs w:val="28"/>
          <w:lang w:eastAsia="ru-RU"/>
        </w:rPr>
        <w:t>кст пр</w:t>
      </w:r>
      <w:proofErr w:type="gramEnd"/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оекта решения Совета Усть-Лабинского городского поселения 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</w:t>
      </w:r>
      <w:r w:rsidRPr="00082F32">
        <w:rPr>
          <w:rFonts w:cs="Times New Roman"/>
          <w:sz w:val="28"/>
          <w:szCs w:val="28"/>
          <w:lang w:eastAsia="ru-RU"/>
        </w:rPr>
        <w:lastRenderedPageBreak/>
        <w:t xml:space="preserve">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№48 «Об утверждении Правил благоустройства территории Усть-Лабинского городского поселения Усть-Лабинского района»</w:t>
      </w:r>
      <w:r w:rsidRPr="00082F32">
        <w:rPr>
          <w:rFonts w:cs="Times New Roman"/>
          <w:snapToGrid w:val="0"/>
          <w:sz w:val="28"/>
          <w:szCs w:val="28"/>
          <w:lang w:eastAsia="ru-RU"/>
        </w:rPr>
        <w:t>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 Оргкомитет представляет в Совет Усть-Лабинского городского поселения Усть-Лабинского района свое заключение и материалы его деятельности с приложением всех поступивших предложений. 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11. </w:t>
      </w:r>
      <w:proofErr w:type="gramStart"/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Перед решением вопроса о принятии (включении в текст проекта решения Совета Усть-Лабинского городского поселения 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№2 протокол №48 «Об утверждении Правил благоустройства территории Усть-Лабинского городского поселения Усть-Лабинского района» </w:t>
      </w:r>
      <w:r w:rsidRPr="00082F32">
        <w:rPr>
          <w:rFonts w:cs="Times New Roman"/>
          <w:snapToGrid w:val="0"/>
          <w:sz w:val="28"/>
          <w:szCs w:val="28"/>
          <w:lang w:eastAsia="ru-RU"/>
        </w:rPr>
        <w:t>или отклонении предложений, Совет Усть-Лабинского городского поселения Усть-Лабинского района, в соответствии с Регламентом Совета Усть-Лабинского</w:t>
      </w:r>
      <w:proofErr w:type="gramEnd"/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 городского поселения Усть-Лабинского района, заслушивает доклад председателя Совета Усть-Лабинского городского поселения Усть-Лабинского района, либо уполномоченного члена оргкомитета, о деятельности оргкомитета.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12. </w:t>
      </w:r>
      <w:proofErr w:type="gramStart"/>
      <w:r w:rsidRPr="00082F32">
        <w:rPr>
          <w:rFonts w:cs="Times New Roman"/>
          <w:snapToGrid w:val="0"/>
          <w:sz w:val="28"/>
          <w:szCs w:val="28"/>
          <w:lang w:eastAsia="ru-RU"/>
        </w:rPr>
        <w:t>Итоги рассмотрения поступивших предложений с обязательным содержанием принятых (включенных) в новую редакцию проекта решения Совета Усть-Лабинского городского поселения Усть-Лабинского района</w:t>
      </w:r>
      <w:r>
        <w:rPr>
          <w:rFonts w:cs="Times New Roman"/>
          <w:snapToGrid w:val="0"/>
          <w:sz w:val="28"/>
          <w:szCs w:val="28"/>
          <w:lang w:eastAsia="ru-RU"/>
        </w:rPr>
        <w:t xml:space="preserve">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№2 протокол №48 «Об утверждении Правил благоустройства территории Усть-Лабинского городского поселения Усть-Лабинского района» </w:t>
      </w:r>
      <w:r w:rsidRPr="00082F32">
        <w:rPr>
          <w:rFonts w:cs="Times New Roman"/>
          <w:snapToGrid w:val="0"/>
          <w:sz w:val="28"/>
          <w:szCs w:val="28"/>
          <w:lang w:eastAsia="ru-RU"/>
        </w:rPr>
        <w:t>подлежат официальному опубликованию (обнародованию).</w:t>
      </w:r>
      <w:proofErr w:type="gramEnd"/>
    </w:p>
    <w:p w:rsidR="00A3746C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3746C" w:rsidRPr="00082F32" w:rsidRDefault="00A3746C" w:rsidP="00A3746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3746C" w:rsidRPr="00082F32" w:rsidRDefault="00A3746C" w:rsidP="00A3746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3746C" w:rsidRDefault="00A3746C" w:rsidP="007F2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F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7F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</w:t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3746C" w:rsidRDefault="00A3746C" w:rsidP="00A3746C">
      <w:pPr>
        <w:autoSpaceDE w:val="0"/>
        <w:autoSpaceDN w:val="0"/>
        <w:adjustRightInd w:val="0"/>
        <w:spacing w:beforeLines="20" w:before="48" w:afterLines="20" w:after="48" w:line="2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6C" w:rsidRDefault="00A3746C" w:rsidP="00A3746C">
      <w:pPr>
        <w:autoSpaceDE w:val="0"/>
        <w:autoSpaceDN w:val="0"/>
        <w:adjustRightInd w:val="0"/>
        <w:spacing w:beforeLines="20" w:before="48" w:afterLines="20" w:after="48" w:line="2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5F" w:rsidRDefault="00F8255F" w:rsidP="00F8255F">
      <w:pPr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6C" w:rsidRDefault="00A3746C" w:rsidP="00F8255F">
      <w:pPr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6C" w:rsidRDefault="00A3746C" w:rsidP="00F8255F">
      <w:pPr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6C" w:rsidRDefault="00A3746C" w:rsidP="00F8255F">
      <w:pPr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6C" w:rsidRDefault="00A3746C" w:rsidP="00F8255F">
      <w:pPr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6C" w:rsidRDefault="00A3746C" w:rsidP="00F8255F">
      <w:pPr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6C" w:rsidRDefault="00A3746C" w:rsidP="00F8255F">
      <w:pPr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6C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9F21BB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№3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746C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A3746C" w:rsidRPr="00516EE2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A3746C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</w:p>
    <w:p w:rsidR="00A3746C" w:rsidRPr="00516EE2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CA2A0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CA2A0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Pr="00516EE2">
        <w:rPr>
          <w:rFonts w:ascii="Times New Roman" w:eastAsia="Calibri" w:hAnsi="Times New Roman" w:cs="Times New Roman"/>
          <w:sz w:val="28"/>
          <w:szCs w:val="28"/>
        </w:rPr>
        <w:t>№</w:t>
      </w:r>
      <w:r w:rsidR="00EB3F4E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 № </w:t>
      </w:r>
      <w:r w:rsidR="00CA2A03">
        <w:rPr>
          <w:rFonts w:ascii="Times New Roman" w:eastAsia="Calibri" w:hAnsi="Times New Roman" w:cs="Times New Roman"/>
          <w:sz w:val="28"/>
          <w:szCs w:val="28"/>
        </w:rPr>
        <w:t>70</w:t>
      </w:r>
    </w:p>
    <w:p w:rsidR="00A3746C" w:rsidRDefault="00A3746C" w:rsidP="00A3746C">
      <w:pPr>
        <w:autoSpaceDE w:val="0"/>
        <w:autoSpaceDN w:val="0"/>
        <w:adjustRightInd w:val="0"/>
        <w:spacing w:beforeLines="20" w:before="48" w:afterLines="20" w:after="48" w:line="2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03" w:rsidRDefault="00CA2A03" w:rsidP="00A3746C">
      <w:pPr>
        <w:autoSpaceDE w:val="0"/>
        <w:autoSpaceDN w:val="0"/>
        <w:adjustRightInd w:val="0"/>
        <w:spacing w:beforeLines="20" w:before="48" w:afterLines="20" w:after="48" w:line="2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6C" w:rsidRPr="00516EE2" w:rsidRDefault="00A3746C" w:rsidP="00A374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6EE2">
        <w:rPr>
          <w:rFonts w:ascii="Times New Roman" w:eastAsia="Calibri" w:hAnsi="Times New Roman" w:cs="Times New Roman"/>
          <w:b/>
          <w:bCs/>
          <w:sz w:val="28"/>
          <w:szCs w:val="28"/>
        </w:rPr>
        <w:t>Состав комиссии</w:t>
      </w:r>
    </w:p>
    <w:p w:rsidR="00A3746C" w:rsidRPr="00516EE2" w:rsidRDefault="00A3746C" w:rsidP="00A374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6EE2">
        <w:rPr>
          <w:rFonts w:ascii="Times New Roman" w:eastAsia="Calibri" w:hAnsi="Times New Roman" w:cs="Times New Roman"/>
          <w:b/>
          <w:bCs/>
          <w:sz w:val="28"/>
          <w:szCs w:val="28"/>
        </w:rPr>
        <w:t>по подготовке и проведению публичных слушаний</w:t>
      </w:r>
    </w:p>
    <w:p w:rsidR="00A3746C" w:rsidRPr="00516EE2" w:rsidRDefault="00A3746C" w:rsidP="00A374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6EE2">
        <w:rPr>
          <w:rFonts w:ascii="Times New Roman" w:eastAsia="Calibri" w:hAnsi="Times New Roman" w:cs="Times New Roman"/>
          <w:b/>
          <w:sz w:val="28"/>
          <w:szCs w:val="28"/>
        </w:rPr>
        <w:t>по  проекту решения Совета Усть-Лабинского городского поселения Усть-Лабинского района «О внесении изменений в решение Совета Усть-Лабинского городского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 Усть-Лабинского района №2 от 5 апреля 2018</w:t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>г. «Об утверждении Правил благоустройства территории Усть-Лабинского городского поселения Усть-Лабинского района»</w:t>
      </w:r>
    </w:p>
    <w:p w:rsidR="00A3746C" w:rsidRDefault="00A3746C" w:rsidP="00A3746C">
      <w:pPr>
        <w:autoSpaceDE w:val="0"/>
        <w:autoSpaceDN w:val="0"/>
        <w:adjustRightInd w:val="0"/>
        <w:spacing w:beforeLines="20" w:before="48" w:afterLines="20" w:after="48" w:line="2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2A03" w:rsidRPr="00516EE2" w:rsidRDefault="00CA2A03" w:rsidP="00A3746C">
      <w:pPr>
        <w:autoSpaceDE w:val="0"/>
        <w:autoSpaceDN w:val="0"/>
        <w:adjustRightInd w:val="0"/>
        <w:spacing w:beforeLines="20" w:before="48" w:afterLines="20" w:after="48" w:line="2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46C" w:rsidRPr="00516EE2" w:rsidRDefault="00396923" w:rsidP="00A37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A3746C">
        <w:rPr>
          <w:rFonts w:ascii="Times New Roman" w:eastAsia="Calibri" w:hAnsi="Times New Roman" w:cs="Times New Roman"/>
          <w:bCs/>
          <w:sz w:val="28"/>
          <w:szCs w:val="28"/>
        </w:rPr>
        <w:t>Абрамов Анатолий Максимович</w:t>
      </w:r>
      <w:r w:rsidR="00A3746C" w:rsidRPr="00516EE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3746C">
        <w:rPr>
          <w:rFonts w:ascii="Times New Roman" w:eastAsia="Calibri" w:hAnsi="Times New Roman" w:cs="Times New Roman"/>
          <w:bCs/>
          <w:sz w:val="28"/>
          <w:szCs w:val="28"/>
        </w:rPr>
        <w:t>исполняющий обязанности главы</w:t>
      </w:r>
      <w:r w:rsidR="00A3746C" w:rsidRPr="00516EE2">
        <w:rPr>
          <w:rFonts w:ascii="Times New Roman" w:eastAsia="Calibri" w:hAnsi="Times New Roman" w:cs="Times New Roman"/>
          <w:bCs/>
          <w:sz w:val="28"/>
          <w:szCs w:val="28"/>
        </w:rPr>
        <w:t xml:space="preserve"> Усть-Лабинского городского поселения Усть-Лабинского района (председатель комиссии);</w:t>
      </w:r>
    </w:p>
    <w:p w:rsidR="00A3746C" w:rsidRPr="00516EE2" w:rsidRDefault="00396923" w:rsidP="00A37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A3746C" w:rsidRPr="00516EE2">
        <w:rPr>
          <w:rFonts w:ascii="Times New Roman" w:eastAsia="Calibri" w:hAnsi="Times New Roman" w:cs="Times New Roman"/>
          <w:sz w:val="28"/>
          <w:szCs w:val="28"/>
        </w:rPr>
        <w:t>Федосова Оксана Викторовна, начальник юридического отдела администрации Усть-Лабинского городского поселения Усть-Лабинского района</w:t>
      </w:r>
      <w:r w:rsidR="00A3746C" w:rsidRPr="00516EE2">
        <w:rPr>
          <w:rFonts w:ascii="Times New Roman" w:eastAsia="Calibri" w:hAnsi="Times New Roman" w:cs="Times New Roman"/>
          <w:bCs/>
          <w:sz w:val="28"/>
          <w:szCs w:val="28"/>
        </w:rPr>
        <w:t>, секретарь комиссии);</w:t>
      </w:r>
      <w:proofErr w:type="gramEnd"/>
    </w:p>
    <w:p w:rsidR="00396923" w:rsidRDefault="00396923" w:rsidP="00A37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46C" w:rsidRDefault="00A3746C" w:rsidP="00A37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396923" w:rsidRDefault="00396923" w:rsidP="00A37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6923" w:rsidRPr="00516EE2" w:rsidRDefault="00396923" w:rsidP="00396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Каргина Любовь Александровна</w:t>
      </w:r>
      <w:r w:rsidRPr="00516EE2">
        <w:rPr>
          <w:rFonts w:ascii="Times New Roman" w:eastAsia="Calibri" w:hAnsi="Times New Roman" w:cs="Times New Roman"/>
          <w:sz w:val="28"/>
          <w:szCs w:val="28"/>
        </w:rPr>
        <w:t>, предс</w:t>
      </w:r>
      <w:r>
        <w:rPr>
          <w:rFonts w:ascii="Times New Roman" w:eastAsia="Calibri" w:hAnsi="Times New Roman" w:cs="Times New Roman"/>
          <w:sz w:val="28"/>
          <w:szCs w:val="28"/>
        </w:rPr>
        <w:t>едатель квартального комитета №1</w:t>
      </w:r>
      <w:r w:rsidRPr="00516EE2">
        <w:rPr>
          <w:rFonts w:ascii="Times New Roman" w:eastAsia="Calibri" w:hAnsi="Times New Roman" w:cs="Times New Roman"/>
          <w:sz w:val="28"/>
          <w:szCs w:val="28"/>
        </w:rPr>
        <w:t>9;</w:t>
      </w:r>
    </w:p>
    <w:p w:rsidR="00A3746C" w:rsidRDefault="00A3746C" w:rsidP="00A37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Кострова Галина Леонидовна</w:t>
      </w:r>
      <w:r w:rsidRPr="00516EE2">
        <w:rPr>
          <w:rFonts w:ascii="Times New Roman" w:eastAsia="Calibri" w:hAnsi="Times New Roman" w:cs="Times New Roman"/>
          <w:sz w:val="28"/>
          <w:szCs w:val="28"/>
        </w:rPr>
        <w:t>, депутат Совета Усть-Лабинского городского поселения Усть-Лабинского района;</w:t>
      </w:r>
    </w:p>
    <w:p w:rsidR="00396923" w:rsidRDefault="00396923" w:rsidP="00396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6EE2">
        <w:rPr>
          <w:rFonts w:ascii="Times New Roman" w:eastAsia="Calibri" w:hAnsi="Times New Roman" w:cs="Times New Roman"/>
          <w:bCs/>
          <w:sz w:val="28"/>
          <w:szCs w:val="28"/>
        </w:rPr>
        <w:t>Магамадов Руслан Аятуллахович, начальник отдела по вопросам работы городского хозяйства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администрации Усть-Лабинского городского поселения Усть-Лабинского района</w:t>
      </w:r>
      <w:r w:rsidRPr="00516EE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96923" w:rsidRPr="00516EE2" w:rsidRDefault="00396923" w:rsidP="00396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6EE2">
        <w:rPr>
          <w:rFonts w:ascii="Times New Roman" w:eastAsia="Calibri" w:hAnsi="Times New Roman" w:cs="Times New Roman"/>
          <w:sz w:val="28"/>
          <w:szCs w:val="28"/>
        </w:rPr>
        <w:t>Нещеретова</w:t>
      </w:r>
      <w:proofErr w:type="spellEnd"/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Татьяна Георгиевна, председатель квартального комитета №30;</w:t>
      </w:r>
    </w:p>
    <w:p w:rsidR="00A3746C" w:rsidRPr="00516EE2" w:rsidRDefault="00A3746C" w:rsidP="00A37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Рабинович Марк Борисович, депутат </w:t>
      </w:r>
      <w:r w:rsidR="007F24BB" w:rsidRPr="00516EE2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района;</w:t>
      </w:r>
    </w:p>
    <w:p w:rsidR="00A3746C" w:rsidRPr="00516EE2" w:rsidRDefault="00A3746C" w:rsidP="00A37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Руденко Андрей Владимирович, депутат </w:t>
      </w:r>
      <w:r w:rsidR="005B1F61" w:rsidRPr="00516EE2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района;</w:t>
      </w:r>
    </w:p>
    <w:p w:rsidR="00A3746C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Сивакова Наталья Ивановна</w:t>
      </w:r>
      <w:r w:rsidRPr="00516EE2">
        <w:rPr>
          <w:rFonts w:ascii="Times New Roman" w:eastAsia="Calibri" w:hAnsi="Times New Roman" w:cs="Times New Roman"/>
          <w:sz w:val="28"/>
          <w:szCs w:val="28"/>
        </w:rPr>
        <w:t>, предсе</w:t>
      </w:r>
      <w:r>
        <w:rPr>
          <w:rFonts w:ascii="Times New Roman" w:eastAsia="Calibri" w:hAnsi="Times New Roman" w:cs="Times New Roman"/>
          <w:sz w:val="28"/>
          <w:szCs w:val="28"/>
        </w:rPr>
        <w:t>датель квартального комитета №1</w:t>
      </w:r>
      <w:r w:rsidRPr="00516E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46C" w:rsidRDefault="00A3746C" w:rsidP="00F8255F">
      <w:pPr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5F" w:rsidRPr="00082F32" w:rsidRDefault="00F8255F" w:rsidP="00F8255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F8255F" w:rsidRPr="00082F32" w:rsidRDefault="00F8255F" w:rsidP="00F8255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FC1469" w:rsidRPr="00B60E2C" w:rsidRDefault="007F24BB" w:rsidP="00B60E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А.М. Абрамов</w:t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8" w:name="_GoBack"/>
      <w:bookmarkEnd w:id="8"/>
    </w:p>
    <w:sectPr w:rsidR="00FC1469" w:rsidRPr="00B60E2C" w:rsidSect="00A374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31" w:rsidRDefault="00EF0131">
      <w:pPr>
        <w:spacing w:after="0" w:line="240" w:lineRule="auto"/>
      </w:pPr>
      <w:r>
        <w:separator/>
      </w:r>
    </w:p>
  </w:endnote>
  <w:endnote w:type="continuationSeparator" w:id="0">
    <w:p w:rsidR="00EF0131" w:rsidRDefault="00EF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31" w:rsidRDefault="00EF0131">
      <w:pPr>
        <w:spacing w:after="0" w:line="240" w:lineRule="auto"/>
      </w:pPr>
      <w:r>
        <w:separator/>
      </w:r>
    </w:p>
  </w:footnote>
  <w:footnote w:type="continuationSeparator" w:id="0">
    <w:p w:rsidR="00EF0131" w:rsidRDefault="00EF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34" w:rsidRDefault="008C785F" w:rsidP="00396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E34" w:rsidRDefault="00EF0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302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F6"/>
    <w:rsid w:val="00082F32"/>
    <w:rsid w:val="00130104"/>
    <w:rsid w:val="00180709"/>
    <w:rsid w:val="00181DB3"/>
    <w:rsid w:val="00197928"/>
    <w:rsid w:val="001C68E7"/>
    <w:rsid w:val="001D1F48"/>
    <w:rsid w:val="002B6596"/>
    <w:rsid w:val="002B74FD"/>
    <w:rsid w:val="00396923"/>
    <w:rsid w:val="003C489A"/>
    <w:rsid w:val="0043273E"/>
    <w:rsid w:val="004B3E05"/>
    <w:rsid w:val="004C3B15"/>
    <w:rsid w:val="004E27F4"/>
    <w:rsid w:val="004F6D55"/>
    <w:rsid w:val="00516EE2"/>
    <w:rsid w:val="005A7F91"/>
    <w:rsid w:val="005B1F61"/>
    <w:rsid w:val="005D463F"/>
    <w:rsid w:val="005E1EF6"/>
    <w:rsid w:val="00641B05"/>
    <w:rsid w:val="006C307D"/>
    <w:rsid w:val="006F5213"/>
    <w:rsid w:val="007D0BDA"/>
    <w:rsid w:val="007F24BB"/>
    <w:rsid w:val="0083453E"/>
    <w:rsid w:val="008C785F"/>
    <w:rsid w:val="008F1887"/>
    <w:rsid w:val="009631D0"/>
    <w:rsid w:val="0097477C"/>
    <w:rsid w:val="0099258E"/>
    <w:rsid w:val="009F21BB"/>
    <w:rsid w:val="009F5C83"/>
    <w:rsid w:val="00A3746C"/>
    <w:rsid w:val="00AC259E"/>
    <w:rsid w:val="00B5005D"/>
    <w:rsid w:val="00B60E2C"/>
    <w:rsid w:val="00B62F81"/>
    <w:rsid w:val="00CA2A03"/>
    <w:rsid w:val="00CB275E"/>
    <w:rsid w:val="00CF269D"/>
    <w:rsid w:val="00D22D9D"/>
    <w:rsid w:val="00E53BDC"/>
    <w:rsid w:val="00E6194F"/>
    <w:rsid w:val="00E64ED9"/>
    <w:rsid w:val="00EB3F4E"/>
    <w:rsid w:val="00ED16C7"/>
    <w:rsid w:val="00EF0131"/>
    <w:rsid w:val="00F8255F"/>
    <w:rsid w:val="00FB1216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E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516EE2"/>
    <w:rPr>
      <w:rFonts w:ascii="Calibri" w:eastAsia="Calibri" w:hAnsi="Calibri" w:cs="Times New Roman"/>
    </w:rPr>
  </w:style>
  <w:style w:type="character" w:styleId="a5">
    <w:name w:val="page number"/>
    <w:basedOn w:val="a0"/>
    <w:rsid w:val="00516EE2"/>
  </w:style>
  <w:style w:type="paragraph" w:styleId="a6">
    <w:name w:val="Balloon Text"/>
    <w:basedOn w:val="a"/>
    <w:link w:val="a7"/>
    <w:uiPriority w:val="99"/>
    <w:semiHidden/>
    <w:unhideWhenUsed/>
    <w:rsid w:val="005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E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2F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DejaVu Sans"/>
      <w:kern w:val="3"/>
      <w:sz w:val="24"/>
      <w:szCs w:val="24"/>
      <w:lang w:eastAsia="zh-CN" w:bidi="hi-IN"/>
    </w:rPr>
  </w:style>
  <w:style w:type="character" w:styleId="a8">
    <w:name w:val="Hyperlink"/>
    <w:uiPriority w:val="99"/>
    <w:unhideWhenUsed/>
    <w:rsid w:val="00EB3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E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516EE2"/>
    <w:rPr>
      <w:rFonts w:ascii="Calibri" w:eastAsia="Calibri" w:hAnsi="Calibri" w:cs="Times New Roman"/>
    </w:rPr>
  </w:style>
  <w:style w:type="character" w:styleId="a5">
    <w:name w:val="page number"/>
    <w:basedOn w:val="a0"/>
    <w:rsid w:val="00516EE2"/>
  </w:style>
  <w:style w:type="paragraph" w:styleId="a6">
    <w:name w:val="Balloon Text"/>
    <w:basedOn w:val="a"/>
    <w:link w:val="a7"/>
    <w:uiPriority w:val="99"/>
    <w:semiHidden/>
    <w:unhideWhenUsed/>
    <w:rsid w:val="005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E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2F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DejaVu Sans"/>
      <w:kern w:val="3"/>
      <w:sz w:val="24"/>
      <w:szCs w:val="24"/>
      <w:lang w:eastAsia="zh-CN" w:bidi="hi-IN"/>
    </w:rPr>
  </w:style>
  <w:style w:type="character" w:styleId="a8">
    <w:name w:val="Hyperlink"/>
    <w:uiPriority w:val="99"/>
    <w:unhideWhenUsed/>
    <w:rsid w:val="00EB3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697188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rod-ust-labin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3875281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garantF1://36865900.19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2</cp:revision>
  <cp:lastPrinted>2019-09-04T07:53:00Z</cp:lastPrinted>
  <dcterms:created xsi:type="dcterms:W3CDTF">2019-09-05T08:34:00Z</dcterms:created>
  <dcterms:modified xsi:type="dcterms:W3CDTF">2019-09-05T08:34:00Z</dcterms:modified>
</cp:coreProperties>
</file>