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26" w:rsidRDefault="00304976" w:rsidP="00304976">
      <w:pPr>
        <w:pStyle w:val="21"/>
        <w:shd w:val="clear" w:color="auto" w:fill="auto"/>
        <w:ind w:firstLine="740"/>
        <w:rPr>
          <w:b/>
          <w:sz w:val="28"/>
          <w:szCs w:val="28"/>
        </w:rPr>
      </w:pPr>
      <w:r w:rsidRPr="00304976">
        <w:rPr>
          <w:b/>
          <w:sz w:val="28"/>
          <w:szCs w:val="28"/>
        </w:rPr>
        <w:t>Уважаемые предприниматели сферы бытовых услуг</w:t>
      </w:r>
      <w:r>
        <w:rPr>
          <w:b/>
          <w:sz w:val="28"/>
          <w:szCs w:val="28"/>
        </w:rPr>
        <w:t>!</w:t>
      </w:r>
    </w:p>
    <w:p w:rsidR="00304976" w:rsidRPr="00304976" w:rsidRDefault="00304976" w:rsidP="00304976">
      <w:pPr>
        <w:pStyle w:val="21"/>
        <w:shd w:val="clear" w:color="auto" w:fill="auto"/>
        <w:ind w:firstLine="740"/>
        <w:rPr>
          <w:b/>
          <w:sz w:val="28"/>
          <w:szCs w:val="28"/>
        </w:rPr>
      </w:pPr>
    </w:p>
    <w:p w:rsidR="00B05326" w:rsidRDefault="00FA447D">
      <w:pPr>
        <w:pStyle w:val="21"/>
        <w:shd w:val="clear" w:color="auto" w:fill="auto"/>
        <w:ind w:right="780" w:firstLine="740"/>
      </w:pPr>
      <w:r>
        <w:t>В период с 20 по 22 марта 2020 г. в г</w:t>
      </w:r>
      <w:r w:rsidR="00304976">
        <w:t>. Краснодаре в ВЦ "Кубань Экспо</w:t>
      </w:r>
      <w:r>
        <w:t xml:space="preserve">центр" (ул. </w:t>
      </w:r>
      <w:proofErr w:type="spellStart"/>
      <w:r>
        <w:t>Зиповская</w:t>
      </w:r>
      <w:proofErr w:type="spellEnd"/>
      <w:r>
        <w:t xml:space="preserve">, 5 павильон № 2) в </w:t>
      </w:r>
      <w:r w:rsidR="00304976">
        <w:t>рамках выставки и Фестиваля "Юж</w:t>
      </w:r>
      <w:r>
        <w:t>ное Созвездие" пройдет О</w:t>
      </w:r>
      <w:r>
        <w:t>тборочный тур Чемпионата России по парикмахер</w:t>
      </w:r>
      <w:r>
        <w:softHyphen/>
        <w:t>скому искусству, декоративной косметике, маникюру и нейл-арту (далее — Чемпионат).</w:t>
      </w:r>
    </w:p>
    <w:p w:rsidR="00B05326" w:rsidRDefault="00FA447D">
      <w:pPr>
        <w:pStyle w:val="21"/>
        <w:shd w:val="clear" w:color="auto" w:fill="auto"/>
        <w:ind w:right="780" w:firstLine="740"/>
      </w:pPr>
      <w:r>
        <w:t>Также в рамках выст</w:t>
      </w:r>
      <w:r>
        <w:t>авки запланировано проведение бесплатных мастер классов, семинаров и шоу показов ведущих специалистов бытовых услуг в об</w:t>
      </w:r>
      <w:r>
        <w:softHyphen/>
        <w:t>ласти индустрии красоты. Подробную информацию об указанных мероприяти</w:t>
      </w:r>
      <w:r>
        <w:softHyphen/>
        <w:t>ях, а также об условиях участия можно получить на сайте ООО "Выст</w:t>
      </w:r>
      <w:r>
        <w:t xml:space="preserve">авочная компания "Юг-Экспо": </w:t>
      </w:r>
      <w:hyperlink r:id="rId8" w:history="1">
        <w:r>
          <w:rPr>
            <w:rStyle w:val="a3"/>
          </w:rPr>
          <w:t>www.uskrasnodar.ru</w:t>
        </w:r>
      </w:hyperlink>
      <w:r w:rsidRPr="00304976">
        <w:rPr>
          <w:lang w:eastAsia="en-US" w:bidi="en-US"/>
        </w:rPr>
        <w:t>.</w:t>
      </w:r>
    </w:p>
    <w:p w:rsidR="00B05326" w:rsidRDefault="00FA447D">
      <w:pPr>
        <w:pStyle w:val="21"/>
        <w:shd w:val="clear" w:color="auto" w:fill="auto"/>
        <w:tabs>
          <w:tab w:val="left" w:pos="4224"/>
        </w:tabs>
        <w:ind w:right="780" w:firstLine="740"/>
      </w:pPr>
      <w:r>
        <w:t xml:space="preserve">Заявки на участие в Чемпионате следует направлять в адрес ООО "Выставочная компания "Юг-Экспо". </w:t>
      </w:r>
      <w:r w:rsidR="00704AB2">
        <w:t>Контактное лицо - Анастасия Бей</w:t>
      </w:r>
      <w:bookmarkStart w:id="0" w:name="_GoBack"/>
      <w:bookmarkEnd w:id="0"/>
      <w:r w:rsidR="00304976">
        <w:t>ник, телефон: 8-909-445-26-44,</w:t>
      </w:r>
      <w:r>
        <w:t>8(861)2</w:t>
      </w:r>
      <w:r>
        <w:t>53-32-21, электронная почта:</w:t>
      </w:r>
    </w:p>
    <w:p w:rsidR="00B05326" w:rsidRDefault="00FA447D">
      <w:pPr>
        <w:pStyle w:val="21"/>
        <w:shd w:val="clear" w:color="auto" w:fill="auto"/>
        <w:rPr>
          <w:lang w:eastAsia="en-US" w:bidi="en-US"/>
        </w:rPr>
      </w:pPr>
      <w:hyperlink r:id="rId9" w:history="1">
        <w:r>
          <w:rPr>
            <w:rStyle w:val="a3"/>
            <w:lang w:val="en-US" w:eastAsia="en-US" w:bidi="en-US"/>
          </w:rPr>
          <w:t>beynik</w:t>
        </w:r>
        <w:r w:rsidRPr="003049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</w:t>
        </w:r>
        <w:r w:rsidRPr="0030497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ug</w:t>
        </w:r>
        <w:r w:rsidRPr="0030497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expo</w:t>
        </w:r>
        <w:r w:rsidRPr="003049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04976">
        <w:rPr>
          <w:lang w:eastAsia="en-US" w:bidi="en-US"/>
        </w:rPr>
        <w:t>.</w:t>
      </w:r>
    </w:p>
    <w:p w:rsidR="00304976" w:rsidRDefault="00304976" w:rsidP="00304976">
      <w:pPr>
        <w:pStyle w:val="21"/>
        <w:shd w:val="clear" w:color="auto" w:fill="auto"/>
        <w:ind w:firstLine="740"/>
      </w:pPr>
      <w:r>
        <w:t xml:space="preserve">Кроме того </w:t>
      </w:r>
      <w:r>
        <w:t>сообщаем, в рамках выставки и Фестиваля "Южное Созве</w:t>
      </w:r>
      <w:r>
        <w:t>здие" департаментом потребитель</w:t>
      </w:r>
      <w:r>
        <w:t>ской сферы и регулирования рынка алкоголя Краснодарского края совместно с ООО "ВК Юг-Экспо" планируется проведение</w:t>
      </w:r>
      <w:r>
        <w:t xml:space="preserve"> круглого стола на тему "Как ор</w:t>
      </w:r>
      <w:r>
        <w:t>ганизовать безопасный и прозрачный бизнес".</w:t>
      </w:r>
    </w:p>
    <w:p w:rsidR="00304976" w:rsidRDefault="00304976" w:rsidP="00304976">
      <w:pPr>
        <w:pStyle w:val="21"/>
        <w:shd w:val="clear" w:color="auto" w:fill="auto"/>
        <w:ind w:firstLine="740"/>
      </w:pPr>
      <w:r>
        <w:t>К участию в круглом столе планирует</w:t>
      </w:r>
      <w:r>
        <w:t>ся привлечь руководителей и специалистов</w:t>
      </w:r>
      <w:r>
        <w:t xml:space="preserve"> организаций (индивидуальных предпринимателей), </w:t>
      </w:r>
      <w:r>
        <w:t>предоставляющих</w:t>
      </w:r>
      <w:r>
        <w:t xml:space="preserve"> услуги парикмахерских и салонов красоты, руководство Союза парикмахеров и косметологов России, представителей УФНС России по Краснодарскому краю и Управления </w:t>
      </w:r>
      <w:proofErr w:type="spellStart"/>
      <w:r>
        <w:t>Роспотребнадзора</w:t>
      </w:r>
      <w:proofErr w:type="spellEnd"/>
      <w:r>
        <w:t xml:space="preserve"> по Краснодарскому краю </w:t>
      </w:r>
    </w:p>
    <w:p w:rsidR="00304976" w:rsidRDefault="00304976" w:rsidP="00304976">
      <w:pPr>
        <w:pStyle w:val="110"/>
        <w:shd w:val="clear" w:color="auto" w:fill="auto"/>
        <w:spacing w:before="0"/>
      </w:pPr>
    </w:p>
    <w:p w:rsidR="00304976" w:rsidRDefault="00304976" w:rsidP="00304976">
      <w:pPr>
        <w:pStyle w:val="110"/>
        <w:shd w:val="clear" w:color="auto" w:fill="auto"/>
        <w:spacing w:before="0"/>
      </w:pPr>
      <w:r>
        <w:t>ПОВЕСТКА</w:t>
      </w:r>
    </w:p>
    <w:p w:rsidR="00304976" w:rsidRDefault="00304976" w:rsidP="00304976">
      <w:pPr>
        <w:pStyle w:val="110"/>
        <w:shd w:val="clear" w:color="auto" w:fill="auto"/>
        <w:spacing w:before="0" w:after="596"/>
      </w:pPr>
      <w:r>
        <w:t>круглого стола " Как организовать безопасный и прозрачный бизнес"</w:t>
      </w:r>
      <w:r>
        <w:br/>
        <w:t>в рамках выставки и Фестиваля "Южное Созвездие"</w:t>
      </w:r>
    </w:p>
    <w:p w:rsidR="00304976" w:rsidRPr="00304976" w:rsidRDefault="00304976" w:rsidP="00304976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exact"/>
      </w:pPr>
      <w:r w:rsidRPr="00304976">
        <w:t>Независимая оценка квалификации в индустрии красоты.</w:t>
      </w:r>
    </w:p>
    <w:p w:rsidR="00304976" w:rsidRPr="00304976" w:rsidRDefault="00304976" w:rsidP="00304976">
      <w:pPr>
        <w:pStyle w:val="100"/>
        <w:shd w:val="clear" w:color="auto" w:fill="auto"/>
        <w:spacing w:before="0" w:after="0" w:line="280" w:lineRule="exact"/>
        <w:jc w:val="left"/>
        <w:rPr>
          <w:i w:val="0"/>
          <w:sz w:val="24"/>
          <w:szCs w:val="24"/>
        </w:rPr>
      </w:pPr>
      <w:r w:rsidRPr="00304976">
        <w:rPr>
          <w:i w:val="0"/>
          <w:sz w:val="24"/>
          <w:szCs w:val="24"/>
        </w:rPr>
        <w:t>Выступающий — Горелик В.М., председатель Совета по</w:t>
      </w:r>
      <w:r w:rsidRPr="00304976">
        <w:rPr>
          <w:i w:val="0"/>
          <w:sz w:val="24"/>
          <w:szCs w:val="24"/>
        </w:rPr>
        <w:t xml:space="preserve"> </w:t>
      </w:r>
      <w:r w:rsidRPr="00304976">
        <w:rPr>
          <w:i w:val="0"/>
          <w:sz w:val="24"/>
          <w:szCs w:val="24"/>
        </w:rPr>
        <w:t>профессиональным квалификациям индустрии красоты; вице-президент, исполнительный директор Союза парикмахеров и косметологов России.</w:t>
      </w:r>
    </w:p>
    <w:p w:rsidR="00304976" w:rsidRPr="00304976" w:rsidRDefault="00304976" w:rsidP="00304976">
      <w:pPr>
        <w:pStyle w:val="21"/>
        <w:numPr>
          <w:ilvl w:val="0"/>
          <w:numId w:val="2"/>
        </w:numPr>
        <w:shd w:val="clear" w:color="auto" w:fill="auto"/>
        <w:tabs>
          <w:tab w:val="left" w:pos="1439"/>
          <w:tab w:val="left" w:pos="3208"/>
        </w:tabs>
        <w:spacing w:line="326" w:lineRule="exact"/>
      </w:pPr>
      <w:r>
        <w:t xml:space="preserve">Ключевые </w:t>
      </w:r>
      <w:r w:rsidRPr="00304976">
        <w:t>санитарные требования к организациям,</w:t>
      </w:r>
      <w:r>
        <w:t xml:space="preserve"> </w:t>
      </w:r>
      <w:r w:rsidRPr="00304976">
        <w:t>предоставляющим услуги парикмахерских и салонов красоты.</w:t>
      </w:r>
    </w:p>
    <w:p w:rsidR="00304976" w:rsidRPr="00DB7E9E" w:rsidRDefault="00304976" w:rsidP="00304976">
      <w:pPr>
        <w:pStyle w:val="100"/>
        <w:shd w:val="clear" w:color="auto" w:fill="auto"/>
        <w:spacing w:before="0" w:after="315" w:line="307" w:lineRule="exact"/>
        <w:ind w:firstLine="760"/>
        <w:jc w:val="left"/>
        <w:rPr>
          <w:i w:val="0"/>
          <w:sz w:val="24"/>
          <w:szCs w:val="24"/>
        </w:rPr>
      </w:pPr>
      <w:r w:rsidRPr="00304976">
        <w:rPr>
          <w:i w:val="0"/>
          <w:sz w:val="24"/>
          <w:szCs w:val="24"/>
        </w:rPr>
        <w:t xml:space="preserve">Выступающий — представитель Управления </w:t>
      </w:r>
      <w:proofErr w:type="spellStart"/>
      <w:r w:rsidRPr="00304976">
        <w:rPr>
          <w:i w:val="0"/>
          <w:sz w:val="24"/>
          <w:szCs w:val="24"/>
        </w:rPr>
        <w:t>Роспотребнадзора</w:t>
      </w:r>
      <w:proofErr w:type="spellEnd"/>
      <w:r w:rsidRPr="00304976">
        <w:rPr>
          <w:i w:val="0"/>
          <w:sz w:val="24"/>
          <w:szCs w:val="24"/>
        </w:rPr>
        <w:t xml:space="preserve"> по Краснодарскому краю</w:t>
      </w:r>
    </w:p>
    <w:p w:rsidR="00304976" w:rsidRPr="00304976" w:rsidRDefault="00304976" w:rsidP="00304976">
      <w:pPr>
        <w:pStyle w:val="100"/>
        <w:shd w:val="clear" w:color="auto" w:fill="auto"/>
        <w:spacing w:before="0" w:after="315" w:line="307" w:lineRule="exact"/>
        <w:ind w:firstLine="760"/>
        <w:jc w:val="left"/>
        <w:rPr>
          <w:i w:val="0"/>
          <w:sz w:val="24"/>
          <w:szCs w:val="24"/>
        </w:rPr>
      </w:pPr>
      <w:r w:rsidRPr="00DB7E9E">
        <w:rPr>
          <w:i w:val="0"/>
          <w:sz w:val="24"/>
          <w:szCs w:val="24"/>
        </w:rPr>
        <w:t>Типичные нарушения прав потребителей при оказании услуг парикмахерских и салонов</w:t>
      </w:r>
      <w:r w:rsidRPr="00304976">
        <w:rPr>
          <w:i w:val="0"/>
          <w:sz w:val="24"/>
          <w:szCs w:val="24"/>
        </w:rPr>
        <w:t xml:space="preserve"> красоты.</w:t>
      </w:r>
    </w:p>
    <w:p w:rsidR="00DB7E9E" w:rsidRDefault="00304976" w:rsidP="00DB7E9E">
      <w:pPr>
        <w:pStyle w:val="100"/>
        <w:shd w:val="clear" w:color="auto" w:fill="auto"/>
        <w:spacing w:before="0" w:after="292" w:line="312" w:lineRule="exact"/>
        <w:ind w:firstLine="760"/>
        <w:jc w:val="left"/>
        <w:rPr>
          <w:i w:val="0"/>
          <w:sz w:val="24"/>
          <w:szCs w:val="24"/>
        </w:rPr>
      </w:pPr>
      <w:r w:rsidRPr="00304976">
        <w:rPr>
          <w:i w:val="0"/>
          <w:sz w:val="24"/>
          <w:szCs w:val="24"/>
        </w:rPr>
        <w:t xml:space="preserve">Выступающий — представитель Управления </w:t>
      </w:r>
      <w:proofErr w:type="spellStart"/>
      <w:r w:rsidRPr="00304976">
        <w:rPr>
          <w:i w:val="0"/>
          <w:sz w:val="24"/>
          <w:szCs w:val="24"/>
        </w:rPr>
        <w:t>Роспотребнадзора</w:t>
      </w:r>
      <w:proofErr w:type="spellEnd"/>
      <w:r w:rsidRPr="00304976">
        <w:rPr>
          <w:i w:val="0"/>
          <w:sz w:val="24"/>
          <w:szCs w:val="24"/>
        </w:rPr>
        <w:t xml:space="preserve"> по Краснодарскому краю</w:t>
      </w:r>
      <w:r w:rsidR="00DB7E9E">
        <w:rPr>
          <w:i w:val="0"/>
          <w:sz w:val="24"/>
          <w:szCs w:val="24"/>
        </w:rPr>
        <w:t xml:space="preserve"> </w:t>
      </w:r>
    </w:p>
    <w:p w:rsidR="00304976" w:rsidRPr="00304976" w:rsidRDefault="00304976" w:rsidP="00DB7E9E">
      <w:pPr>
        <w:pStyle w:val="100"/>
        <w:shd w:val="clear" w:color="auto" w:fill="auto"/>
        <w:spacing w:before="0" w:after="292" w:line="312" w:lineRule="exact"/>
        <w:ind w:firstLine="760"/>
        <w:jc w:val="left"/>
        <w:rPr>
          <w:i w:val="0"/>
          <w:sz w:val="24"/>
          <w:szCs w:val="24"/>
        </w:rPr>
      </w:pPr>
      <w:r w:rsidRPr="00304976">
        <w:rPr>
          <w:i w:val="0"/>
          <w:sz w:val="24"/>
          <w:szCs w:val="24"/>
        </w:rPr>
        <w:t xml:space="preserve">Особенности налогообложения и применения </w:t>
      </w:r>
      <w:proofErr w:type="spellStart"/>
      <w:r w:rsidRPr="00304976">
        <w:rPr>
          <w:i w:val="0"/>
          <w:sz w:val="24"/>
          <w:szCs w:val="24"/>
        </w:rPr>
        <w:t>контрольно</w:t>
      </w:r>
      <w:proofErr w:type="spellEnd"/>
      <w:r w:rsidR="00F12959">
        <w:rPr>
          <w:i w:val="0"/>
          <w:sz w:val="24"/>
          <w:szCs w:val="24"/>
        </w:rPr>
        <w:t xml:space="preserve"> - </w:t>
      </w:r>
      <w:r w:rsidRPr="00304976">
        <w:rPr>
          <w:i w:val="0"/>
          <w:sz w:val="24"/>
          <w:szCs w:val="24"/>
        </w:rPr>
        <w:t>кассовой техники при оказании услуг парикмахерских и салонов красоты.</w:t>
      </w:r>
    </w:p>
    <w:p w:rsidR="00304976" w:rsidRPr="00304976" w:rsidRDefault="00304976" w:rsidP="00304976">
      <w:pPr>
        <w:pStyle w:val="100"/>
        <w:shd w:val="clear" w:color="auto" w:fill="auto"/>
        <w:spacing w:before="0" w:after="358" w:line="312" w:lineRule="exact"/>
        <w:ind w:firstLine="760"/>
        <w:jc w:val="left"/>
        <w:rPr>
          <w:i w:val="0"/>
          <w:sz w:val="24"/>
          <w:szCs w:val="24"/>
        </w:rPr>
      </w:pPr>
      <w:r w:rsidRPr="00304976">
        <w:rPr>
          <w:i w:val="0"/>
          <w:sz w:val="24"/>
          <w:szCs w:val="24"/>
        </w:rPr>
        <w:t>Выступающий</w:t>
      </w:r>
      <w:r w:rsidRPr="00304976">
        <w:rPr>
          <w:rStyle w:val="104pt"/>
          <w:sz w:val="24"/>
          <w:szCs w:val="24"/>
        </w:rPr>
        <w:t xml:space="preserve"> — </w:t>
      </w:r>
      <w:r w:rsidRPr="00304976">
        <w:rPr>
          <w:i w:val="0"/>
          <w:sz w:val="24"/>
          <w:szCs w:val="24"/>
        </w:rPr>
        <w:t>представитель Управления Федеральной налоговой службы России по Краснодарскому краю</w:t>
      </w:r>
    </w:p>
    <w:p w:rsidR="00B05326" w:rsidRDefault="00B05326" w:rsidP="00304976">
      <w:pPr>
        <w:pStyle w:val="21"/>
        <w:shd w:val="clear" w:color="auto" w:fill="auto"/>
        <w:tabs>
          <w:tab w:val="left" w:pos="1138"/>
        </w:tabs>
        <w:spacing w:after="725" w:line="140" w:lineRule="exact"/>
      </w:pPr>
    </w:p>
    <w:sectPr w:rsidR="00B05326">
      <w:pgSz w:w="11900" w:h="16840"/>
      <w:pgMar w:top="384" w:right="412" w:bottom="712" w:left="1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7D" w:rsidRDefault="00FA447D">
      <w:r>
        <w:separator/>
      </w:r>
    </w:p>
  </w:endnote>
  <w:endnote w:type="continuationSeparator" w:id="0">
    <w:p w:rsidR="00FA447D" w:rsidRDefault="00FA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7D" w:rsidRDefault="00FA447D"/>
  </w:footnote>
  <w:footnote w:type="continuationSeparator" w:id="0">
    <w:p w:rsidR="00FA447D" w:rsidRDefault="00FA44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8AF"/>
    <w:multiLevelType w:val="hybridMultilevel"/>
    <w:tmpl w:val="B9B25A86"/>
    <w:lvl w:ilvl="0" w:tplc="0D18945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EB73B56"/>
    <w:multiLevelType w:val="multilevel"/>
    <w:tmpl w:val="2A820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26"/>
    <w:rsid w:val="00304976"/>
    <w:rsid w:val="00704AB2"/>
    <w:rsid w:val="00B05326"/>
    <w:rsid w:val="00DB7E9E"/>
    <w:rsid w:val="00F12959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en-US" w:eastAsia="en-US" w:bidi="en-US"/>
    </w:rPr>
  </w:style>
  <w:style w:type="character" w:customStyle="1" w:styleId="10ptExact">
    <w:name w:val="Заголовок №1 + Не курсив;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0ptExact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0ptExact0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4pt">
    <w:name w:val="Основной текст (10) + 4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TimesNewRoman12pt">
    <w:name w:val="Основной текст (13) + Times New Roman;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39" w:lineRule="exact"/>
      <w:ind w:hanging="620"/>
    </w:pPr>
    <w:rPr>
      <w:rFonts w:ascii="Verdana" w:eastAsia="Verdana" w:hAnsi="Verdana" w:cs="Verdana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after="4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8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78" w:lineRule="exact"/>
    </w:pPr>
    <w:rPr>
      <w:rFonts w:ascii="Verdana" w:eastAsia="Verdana" w:hAnsi="Verdana" w:cs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en-US" w:eastAsia="en-US" w:bidi="en-US"/>
    </w:rPr>
  </w:style>
  <w:style w:type="character" w:customStyle="1" w:styleId="10ptExact">
    <w:name w:val="Заголовок №1 + Не курсив;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0ptExact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0ptExact0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4pt">
    <w:name w:val="Основной текст (10) + 4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TimesNewRoman12pt">
    <w:name w:val="Основной текст (13) + Times New Roman;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39" w:lineRule="exact"/>
      <w:ind w:hanging="620"/>
    </w:pPr>
    <w:rPr>
      <w:rFonts w:ascii="Verdana" w:eastAsia="Verdana" w:hAnsi="Verdana" w:cs="Verdana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900" w:after="4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4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8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78" w:lineRule="exact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rasnod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ynik.n@ug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3</cp:revision>
  <dcterms:created xsi:type="dcterms:W3CDTF">2020-03-05T13:57:00Z</dcterms:created>
  <dcterms:modified xsi:type="dcterms:W3CDTF">2020-03-05T14:13:00Z</dcterms:modified>
</cp:coreProperties>
</file>